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B27C9" w14:textId="77777777" w:rsidR="00175BDC" w:rsidRPr="0008596B" w:rsidRDefault="00175BDC" w:rsidP="000859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695"/>
        <w:gridCol w:w="2568"/>
        <w:gridCol w:w="265"/>
        <w:gridCol w:w="947"/>
        <w:gridCol w:w="2597"/>
        <w:gridCol w:w="1294"/>
        <w:gridCol w:w="429"/>
        <w:gridCol w:w="1890"/>
        <w:gridCol w:w="1296"/>
        <w:gridCol w:w="54"/>
      </w:tblGrid>
      <w:tr w:rsidR="00CF7667" w:rsidRPr="0008596B" w14:paraId="0C423A73" w14:textId="77777777" w:rsidTr="6198E663">
        <w:trPr>
          <w:cantSplit/>
          <w:trHeight w:val="314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0532304D" w14:textId="0EFBA5F2" w:rsidR="00CF7667" w:rsidRPr="0008596B" w:rsidRDefault="00CF7667" w:rsidP="004118E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PLANI </w:t>
            </w:r>
            <w:bookmarkStart w:id="0" w:name="_GoBack"/>
            <w:bookmarkEnd w:id="0"/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TREMUJOR  </w:t>
            </w:r>
          </w:p>
        </w:tc>
        <w:tc>
          <w:tcPr>
            <w:tcW w:w="5103" w:type="dxa"/>
            <w:gridSpan w:val="4"/>
            <w:vAlign w:val="center"/>
          </w:tcPr>
          <w:p w14:paraId="7173AB33" w14:textId="5141FB05" w:rsidR="00CF7667" w:rsidRPr="0008596B" w:rsidRDefault="0043106F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PRILL</w:t>
            </w:r>
            <w:r w:rsidR="00CD341D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CF7667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MAJ</w:t>
            </w:r>
            <w:r w:rsidR="00CD341D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CF7667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QERSHOR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14:paraId="7D7BAA53" w14:textId="0CAFAC5D" w:rsidR="00CF7667" w:rsidRPr="0008596B" w:rsidRDefault="00CF7667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08596B" w14:paraId="14A9340C" w14:textId="77777777" w:rsidTr="6198E663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63C910D6" w14:textId="77777777" w:rsidR="00CF7667" w:rsidRPr="0008596B" w:rsidRDefault="00CF7667" w:rsidP="000859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3397D163" w14:textId="4D3EC7A0" w:rsidR="00CF7667" w:rsidRPr="0008596B" w:rsidRDefault="0043179C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GJUH</w:t>
            </w:r>
            <w:r w:rsidR="00FE5CCE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DHE KOMUNIKIMI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62488F2A" w14:textId="77777777" w:rsidR="00CF7667" w:rsidRPr="0008596B" w:rsidRDefault="00CF7667" w:rsidP="00085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08596B" w14:paraId="170CD6BF" w14:textId="77777777" w:rsidTr="6198E663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3A3E7884" w14:textId="56FA14D8" w:rsidR="00CF7667" w:rsidRPr="0008596B" w:rsidRDefault="00CF7667" w:rsidP="000859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LËNDA:</w:t>
            </w:r>
          </w:p>
        </w:tc>
        <w:tc>
          <w:tcPr>
            <w:tcW w:w="5103" w:type="dxa"/>
            <w:gridSpan w:val="4"/>
            <w:vAlign w:val="center"/>
          </w:tcPr>
          <w:p w14:paraId="09A236B9" w14:textId="6975603E" w:rsidR="00CF7667" w:rsidRPr="0008596B" w:rsidRDefault="0043179C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GJUH</w:t>
            </w:r>
            <w:r w:rsidR="00FE5CCE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SHQIPE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2F1A17B9" w14:textId="77777777" w:rsidR="00CF7667" w:rsidRPr="0008596B" w:rsidRDefault="00CF7667" w:rsidP="00085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08596B" w14:paraId="7FC3D6BC" w14:textId="77777777" w:rsidTr="6198E663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62971C40" w14:textId="52FE9901" w:rsidR="00CF7667" w:rsidRPr="0008596B" w:rsidRDefault="00CF7667" w:rsidP="000859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KLASA:</w:t>
            </w:r>
          </w:p>
        </w:tc>
        <w:tc>
          <w:tcPr>
            <w:tcW w:w="5103" w:type="dxa"/>
            <w:gridSpan w:val="4"/>
            <w:vAlign w:val="center"/>
          </w:tcPr>
          <w:p w14:paraId="5A23AC4C" w14:textId="05DF1810" w:rsidR="00CF7667" w:rsidRPr="0008596B" w:rsidRDefault="00CF7667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B15F38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43179C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2595D2C7" w14:textId="77777777" w:rsidR="00CF7667" w:rsidRPr="0008596B" w:rsidRDefault="00CF7667" w:rsidP="00085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08596B" w14:paraId="619DD8BC" w14:textId="77777777" w:rsidTr="6198E663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1711DE37" w14:textId="77777777" w:rsidR="00CF7667" w:rsidRPr="0008596B" w:rsidRDefault="00CF7667" w:rsidP="000859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23869775" w14:textId="5BD634E4" w:rsidR="00CF7667" w:rsidRPr="0008596B" w:rsidRDefault="00CF7667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04441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43179C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</w:t>
            </w:r>
            <w:r w:rsidR="00E04441"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7D6D352C" w14:textId="77777777" w:rsidR="00CF7667" w:rsidRPr="0008596B" w:rsidRDefault="00CF7667" w:rsidP="00085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7667" w:rsidRPr="0008596B" w14:paraId="6E1C32DF" w14:textId="77777777" w:rsidTr="6198E663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7F9098F5" w14:textId="5742A402" w:rsidR="00CF7667" w:rsidRPr="0008596B" w:rsidRDefault="6198E663" w:rsidP="000859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Mësimdhënës</w:t>
            </w:r>
            <w:r w:rsidR="004E3E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i/</w:t>
            </w:r>
            <w:r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ja:</w:t>
            </w:r>
          </w:p>
        </w:tc>
        <w:tc>
          <w:tcPr>
            <w:tcW w:w="5103" w:type="dxa"/>
            <w:gridSpan w:val="4"/>
            <w:vAlign w:val="center"/>
          </w:tcPr>
          <w:p w14:paraId="6948E816" w14:textId="43B7FA93" w:rsidR="00CF7667" w:rsidRPr="0008596B" w:rsidRDefault="00C40C99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2CFC8237" w14:textId="77777777" w:rsidR="00CF7667" w:rsidRPr="0008596B" w:rsidRDefault="00CF7667" w:rsidP="00085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179C" w:rsidRPr="0008596B" w14:paraId="7A698FA3" w14:textId="77777777" w:rsidTr="6198E663">
        <w:trPr>
          <w:gridAfter w:val="1"/>
          <w:wAfter w:w="54" w:type="dxa"/>
          <w:trHeight w:val="1893"/>
        </w:trPr>
        <w:tc>
          <w:tcPr>
            <w:tcW w:w="1129" w:type="dxa"/>
            <w:shd w:val="clear" w:color="auto" w:fill="C5E0B3" w:themeFill="accent6" w:themeFillTint="66"/>
            <w:textDirection w:val="btLr"/>
          </w:tcPr>
          <w:p w14:paraId="4AD88C5F" w14:textId="77777777" w:rsidR="0043179C" w:rsidRPr="0008596B" w:rsidRDefault="0043179C" w:rsidP="0008596B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8DFFFC" w14:textId="77777777" w:rsidR="0043179C" w:rsidRPr="0008596B" w:rsidRDefault="0043179C" w:rsidP="0008596B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TEMAT MËSIMORE</w:t>
            </w:r>
          </w:p>
        </w:tc>
        <w:tc>
          <w:tcPr>
            <w:tcW w:w="14832" w:type="dxa"/>
            <w:gridSpan w:val="10"/>
          </w:tcPr>
          <w:p w14:paraId="7946A6BA" w14:textId="0C40A2D8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TV, revistat për fëmijë; Kinema, teatër</w:t>
            </w:r>
            <w:r w:rsidR="00FE5CCE" w:rsidRPr="000859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772B27" w14:textId="64BD6D9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Emri; Llojet e emrave</w:t>
            </w:r>
            <w:r w:rsidR="00FE5CCE" w:rsidRPr="000859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BF3B21" w14:textId="146C66AE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a. të përveçëm (emrat e njerëzve, institucioneve);</w:t>
            </w:r>
          </w:p>
          <w:p w14:paraId="774C3129" w14:textId="73EF274E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b. të përgjithshëm (konkretë dhe abstraktë); </w:t>
            </w:r>
          </w:p>
          <w:p w14:paraId="4106D95F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Trajta (e shquar dhe e pashquar). Mbiemri; Klasifikimi i mbiemrave:</w:t>
            </w:r>
          </w:p>
          <w:p w14:paraId="3ECDE582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a. të nyjshëm;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BEA7774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b. të panyjshëm.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CF58510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Përemri vetor;</w:t>
            </w:r>
          </w:p>
          <w:p w14:paraId="21FEB49F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Numërori;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363EA57" w14:textId="09085FB8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Folja; </w:t>
            </w:r>
          </w:p>
          <w:p w14:paraId="6B21D662" w14:textId="023D4F9D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Mënyra dëftore (kohët themelore: e tashmja, e shkuara dhe e ardhmja) Ndajfolja e kohës, e vendit dhe e mënyrës; Parafjalët: nga, prej, më, në. Drejtshkrimi; Fjalia</w:t>
            </w:r>
            <w:r w:rsidR="00FE5CCE" w:rsidRPr="000859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 Llojet e fjalive: a. dëftore, b. pyetëse, c. nxitëse, Fjalia e thjeshtë; Gjymtyrët kryesore të fjalisë</w:t>
            </w:r>
            <w:r w:rsidR="00FE5CCE" w:rsidRPr="000859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2A5215" w14:textId="0523EB44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Elemente të përgjithshme kulturore, letrare e historike</w:t>
            </w:r>
            <w:r w:rsidR="00FE5CCE" w:rsidRPr="000859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2A260D5" w14:textId="4E055025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Figurat stilistike: personifikimi, hiperbola, litota, figurat e përsëritjes</w:t>
            </w:r>
            <w:r w:rsidR="00FE5CCE" w:rsidRPr="000859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F7667" w:rsidRPr="0008596B" w14:paraId="5CFD037F" w14:textId="77777777" w:rsidTr="6198E663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6C7EF154" w14:textId="5AC1B2C3" w:rsidR="00CF7667" w:rsidRPr="0008596B" w:rsidRDefault="00CF7667" w:rsidP="0008596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RNK- 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kompetencat kryesore të shkallës që synohen t</w:t>
            </w:r>
            <w:r w:rsidR="0043106F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 arrihen përmes shtjellimit të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temës/</w:t>
            </w:r>
            <w:r w:rsidR="00FE5CCE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ve:</w:t>
            </w:r>
          </w:p>
        </w:tc>
      </w:tr>
      <w:tr w:rsidR="00966387" w:rsidRPr="0008596B" w14:paraId="067EEDFC" w14:textId="77777777" w:rsidTr="6198E663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14:paraId="1BF05C0D" w14:textId="77777777" w:rsidR="0043179C" w:rsidRPr="0008596B" w:rsidRDefault="00966387" w:rsidP="0008596B">
            <w:pPr>
              <w:spacing w:after="0" w:line="360" w:lineRule="auto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  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43179C"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Kompetenca e komunikimit dhe e të shprehurit - Komunikues efektiv</w:t>
            </w:r>
          </w:p>
          <w:p w14:paraId="6F0825C1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I.1 Lexon me zë drejt një tekst letrar apo joletrar, të palexuar më parë.</w:t>
            </w:r>
          </w:p>
          <w:p w14:paraId="269D3E72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I.2 Shkruan një tekst deri në një faqe (500 fjalë) e më shumë për një temë të caktuar.</w:t>
            </w:r>
          </w:p>
          <w:p w14:paraId="79717374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I.3 Dëgjon në mënyrë aktive prezantimin e tjetrit dhe merr pjesë në diskutim, duke u paraqitur me të paktën dy ndërhyrje; pyetje, komente apo  sqarime.</w:t>
            </w:r>
          </w:p>
          <w:p w14:paraId="10671364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I.4 Shpreh qëndrimin për ngjarjen apo për performancën dhe emocionet e veta që i ka përjetuar gjatë shikimit të një flmi,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</w:p>
          <w:p w14:paraId="5D5FACAE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I.5 Merr pjesë në organizimin e një shfaqjeje artistike në harmoni me moshën e vet, duke përdorur forma të ndryshme të të shprehurit.</w:t>
            </w:r>
          </w:p>
          <w:p w14:paraId="3A7088BF" w14:textId="2E8B8C1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I.6 Identif</w:t>
            </w:r>
            <w:r w:rsidR="0090558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kon personazhet kryesore të një tregimi, drame, flmi, kënge apo ndonjë ngjarjeje nga jeta, bën dallimin e tyre duke bërë një listë me vetitë që i pëlqejnë dhe që nuk i pëlqejnë tek ata, diskuton rreth tyre, performon rolin e njërit prej personazheve në bashkëveprim me moshatarë.</w:t>
            </w:r>
          </w:p>
          <w:p w14:paraId="0A3AD2B1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Kompetenca e të menduarit - Mendimtar kreativ</w:t>
            </w:r>
          </w:p>
          <w:p w14:paraId="0DB198D6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II.1 Identifikon veçoritë e përbashkëta dhe dalluese ndërmjet objekteve, qenieve të gjalla, dukurive apo ngjarjeve, të dhëna në detyrë; i paraqet ato para të tjerëve përmes njërës nga format shprehëse.</w:t>
            </w:r>
          </w:p>
          <w:p w14:paraId="7140F69F" w14:textId="5D09C1F0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II.4 Zgjidh problemin dhe detyrën e dhënë nga gjuha, aritmetika, gjeometria, shkenca e natyrës, shoqëria ose fusha të tjera dh</w:t>
            </w:r>
            <w:r w:rsidR="0090558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e jep një shembull e më shumë  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nga jeta e përditshme kur një qasje e tillë mund të përdoret në situata të ngjashme.</w:t>
            </w:r>
          </w:p>
          <w:p w14:paraId="64422A65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II.5 Ndërton tekste, objekte, animacione apo gjëra të tjera në bazë të imagjinatës duke përdorur me kujdes udhëzimet e dhe elementet apo materialet e dhëna;</w:t>
            </w:r>
          </w:p>
          <w:p w14:paraId="59614F9D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II.6 Përshkruan dukurinë e caktuar (natyrore, shoqërore - historike) në njërën nga format shprehëse, duke veçuar ndryshimet që ndodhin apo kanë ndodhur  në mjedisin që e rrethon e që janë rrjedhojë e kësaj dukurie.</w:t>
            </w:r>
          </w:p>
          <w:p w14:paraId="05381B99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II.7 Paraqet dhe arsyeton me argumente mënyrën e zgjidhjes së një problemi/detyre të caktuar të fushave të ndryshme (matematikore, gjuhësore, të shkencave  të natyrës, shoqërore, të arteve, shëndetësore... etj.) në kohëzgjatje prej 6-10 minutash.</w:t>
            </w:r>
          </w:p>
          <w:p w14:paraId="54875CBA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Kompetenca e të nxënit - Nxënës i suksesshëm</w:t>
            </w:r>
          </w:p>
          <w:p w14:paraId="67FD227C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III.1 Parashtron pyetje që nxisin debat për temën/problemin e dhënë dhe u jep përgjigje pyetjeve të bëra nga të tjerët përmes njërës nga format e shprehjes.</w:t>
            </w:r>
          </w:p>
          <w:p w14:paraId="7520E3DB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III.2 Shfrytëzon burime të ndryshme të informacionit me rastin e përgatitjes së një teme të caktuar.</w:t>
            </w:r>
          </w:p>
          <w:p w14:paraId="09D24F95" w14:textId="3A8A0F78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III.3 Identif</w:t>
            </w:r>
            <w:r w:rsidR="0090558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kon dhe krahason informatat e njohura me ato të panjohura për një temë, çështje apo ngjarje të caktuar duke përdorur teknika të ndryshme (p.sh., duke 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i shënjuar me shenja të ndryshme).</w:t>
            </w:r>
          </w:p>
          <w:p w14:paraId="6443C6E4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III.4 Ndjek udhëzimet e dhëna në libër apo në burime të tjera për të realizuar një veprim, aktivitet apo detyrë konkrete që kërkohet prej tij/saj. </w:t>
            </w:r>
          </w:p>
          <w:p w14:paraId="173208C6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III.5 Krahason përparimin e vet me përvojën paraprake gjatë kryerjes së një detyre apo një aktiviteti të caktuar. </w:t>
            </w:r>
          </w:p>
          <w:p w14:paraId="758755A4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III.6 Përdor dosjen personale si mjet për identifkimin e përparësive dhe mangësive të veta në fusha të caktuara dhe bën një plan për mënyrën e korrigjimeve të nevojshme.</w:t>
            </w:r>
          </w:p>
          <w:p w14:paraId="63ED59E1" w14:textId="5A61F3A5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III.7 Identif</w:t>
            </w:r>
            <w:r w:rsidR="0090558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kon cilësitë e veta që i posedon dhe cilësitë e nevojshme që duhet t’i zhvillojë për të nxënë një detyrë apo aktivitet të caktuar dhe për të bashkëpunuar me të tjerët.</w:t>
            </w:r>
          </w:p>
          <w:p w14:paraId="239DFCC2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III.8 Menaxhon sjelljet e veta, materialet/mjetet dhe kohën që ka në dispozicion gjatë kryerjes së një detyre/aktiviteti individual apo të përbashkët në klasë/shkollë apo jashtë saj.</w:t>
            </w:r>
          </w:p>
          <w:p w14:paraId="7EF66727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Kompetenca për jetë, për punë dhe për mjedis - Kontribues produktiv</w:t>
            </w:r>
          </w:p>
          <w:p w14:paraId="4DE04AB6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IV.4 Diskuton në grup për gjendjen e mjedisit që e rrethon, të incizuar më parë (si: vëzhgim, fotografim etj.) dhe bën një listë në bashkëpunim me anëtarët e  grupit për aktivitetet e mundshme për mbikëqyrjen dhe përmirësimin e gjendjes.</w:t>
            </w:r>
          </w:p>
          <w:p w14:paraId="309F1896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IV.5 Debaton me moshatarë për mënyrën e sjelljes së nxënësve në klasë-laborator, në shkollë dhe në mjedise të tjera apo për një grup të caktuar njerëzish për  një situatë të caktuar duke mbrojtur idetë e veta me shembuj konkretë.</w:t>
            </w:r>
          </w:p>
          <w:p w14:paraId="627EFE9E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Kompetenca personale - Individ i shëndoshë</w:t>
            </w:r>
          </w:p>
          <w:p w14:paraId="3CFAE238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V.5 Identifikon përparësitë dhe mangësitë e personalitetit të vet dhe jep mendime për mënyrën e përmirësimit, në forma të ndryshme shprehëse.</w:t>
            </w:r>
          </w:p>
          <w:p w14:paraId="4ECC8C27" w14:textId="6BCE0AEC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Kompetenca qytetare </w:t>
            </w:r>
            <w:r w:rsidR="0090558F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-</w:t>
            </w:r>
            <w:r w:rsidRPr="0008596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Qytetar i përgjegjshëm</w:t>
            </w:r>
          </w:p>
          <w:p w14:paraId="18299EA5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VI.2 Shpreh, dëgjon dhe respekton mendimin e secilit anëtar dhe bashkërisht vendos për mënyrat e përfundimit të një aktiviteti të përbashkët.</w:t>
            </w:r>
          </w:p>
          <w:p w14:paraId="0FB7D7B1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VI.3 Propozon vlera shoqërore, që janë të rëndësishme të kultivohen në klasë, në shkollë apo në familje (si p.sh.: besimi i ndërsjellë, toleranca, solidariteti, respekti-mirësjellja etj.) dhe me shembull konkret përshkruan ndonjë situatë ku gjen shprehje ndonjëra nga ato.</w:t>
            </w:r>
          </w:p>
          <w:p w14:paraId="3BC4C323" w14:textId="1ADA5A2D" w:rsidR="00966387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VI.4 Manifeston veprime që shprehin mirësjellje në situata të ndryshme dhe me shembull konkret tregon përdorimin e tyre në klasë/shkollë, në familje e në                  komunitet.</w:t>
            </w:r>
          </w:p>
        </w:tc>
      </w:tr>
      <w:tr w:rsidR="00966387" w:rsidRPr="0008596B" w14:paraId="1B85C9AA" w14:textId="77777777" w:rsidTr="6198E663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14:paraId="4E7C8EF9" w14:textId="77777777" w:rsidR="00966387" w:rsidRPr="0008596B" w:rsidRDefault="00966387" w:rsidP="0008596B">
            <w:pPr>
              <w:spacing w:after="0" w:line="360" w:lineRule="auto"/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</w:p>
        </w:tc>
      </w:tr>
      <w:tr w:rsidR="00966387" w:rsidRPr="0008596B" w14:paraId="7DE658E0" w14:textId="77777777" w:rsidTr="6198E663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7696451D" w14:textId="464E91D6" w:rsidR="00966387" w:rsidRPr="0008596B" w:rsidRDefault="00966387" w:rsidP="0008596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RNF- 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të fushës kurrikulare të shkall</w:t>
            </w:r>
            <w:r w:rsidR="0043106F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ës që synohen të arrihen përmes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shtjellimit </w:t>
            </w:r>
            <w:r w:rsidR="00FE5CCE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temës/temave:</w:t>
            </w:r>
          </w:p>
        </w:tc>
      </w:tr>
      <w:tr w:rsidR="007157FC" w:rsidRPr="0008596B" w14:paraId="2D2130C3" w14:textId="77777777" w:rsidTr="6198E663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14:paraId="0A59DF82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 Përdor format më komplekse të gjuhës për të komunikuar me të tjerët për përmbajtjen dhe qëllimin e teksteve.</w:t>
            </w:r>
          </w:p>
          <w:p w14:paraId="34E02D5C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1.2 Identifikon pikat kryesore të bisedave të thjeshta dhe tregimeve që janë lexuar me zë, duke përdorur fraza apo fjali të thjeshta. Dëshmon prirjet e veta në  lojërat skenike.</w:t>
            </w:r>
          </w:p>
          <w:p w14:paraId="1738DF91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1.3 Interpreton tekste letrare, duke u nisur nga komentimi i ngjarjes, ideve, personazheve, rrëfimit, figurave.</w:t>
            </w:r>
          </w:p>
          <w:p w14:paraId="7BE5798A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1.4 Dallon tekstin letrar nga ai joletrar.</w:t>
            </w:r>
          </w:p>
          <w:p w14:paraId="2D74A85B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1.5 Paraqet qëndrimin e tij nëpërmjet gjuhës dhe formave të thjeshta të komunikimit për çështje shoqërore që lidhen me interesat, me shqetësimet dhe me besimin e mjedisit ku jeton.</w:t>
            </w:r>
          </w:p>
          <w:p w14:paraId="6F6B8365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1.7 Interpreton idenë kryesore të një teksti duke e dalluar nga detajet.</w:t>
            </w:r>
          </w:p>
          <w:p w14:paraId="0A9CBFD1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I.8 Identifikon dhe përdor kategoritë gramatikore.</w:t>
            </w:r>
          </w:p>
          <w:p w14:paraId="3A776DCC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I.10 Bën pyetje që lidhen me tekste të caktuara dhe të jep përgjigje përkatëse.</w:t>
            </w:r>
          </w:p>
          <w:p w14:paraId="12BBFFC8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2.1 Përdor strategji për të kuptuar materialet e lexuara letrare apo joletrare: poezi, prozë, letër, biografi, lutje, raport, reklamë etj. duke identifkuar nivele të lexim-kuptimit dhe duke bërë dallimin e gjuhës figurative nga ajo jofigurative;</w:t>
            </w:r>
          </w:p>
          <w:p w14:paraId="515058DF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2.1 Përdor strategji për të kuptuar materialet e lexuara letrare apo joletrare: poezi, prozë, letër, biografi, lutje, raport, reklamë etj.) duke identifikuar nivele të lexim-kuptimit dhe duke bërë dallimin e gjuhës figurative nga ajo jofigurative;</w:t>
            </w:r>
          </w:p>
          <w:p w14:paraId="126E4C37" w14:textId="224DA12C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2.2 Identif</w:t>
            </w:r>
            <w:r w:rsidR="0090558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kon pjesën themelore të ngjarjeve të tregimeve të lexuara me zë, duke përdorur fjalë të rëndësishme ose objekte vizuale (fotografi, vizatime etj.) si dhe identif</w:t>
            </w:r>
            <w:r w:rsidR="0090558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kon kategoritë gramatikore. </w:t>
            </w:r>
          </w:p>
          <w:p w14:paraId="2C6E8E5B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2.3 Dallon tekstet letrare nga ato joletrare; </w:t>
            </w:r>
          </w:p>
          <w:p w14:paraId="285811A0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2.4 Interpreton vepra letrare, duke nisur nga komentimi i ngjarjes, ideve, personazheve, rrëfmit, fgurave, si: hiperbola, litota, metafora, dhe nxjerr një përfundim për tekstin letrar apo joletrar (për poezinë, tregimin, pjesën dramatike, raportin, reklamën, biografnë etj.). </w:t>
            </w:r>
          </w:p>
          <w:p w14:paraId="55A8F56D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2.5 Përdor strategjinë e lexim-kuptimit duke interpretuar idenë kryesore të një teksti dhe duke e dalluar atë nga detajet. </w:t>
            </w:r>
          </w:p>
          <w:p w14:paraId="4DDC2951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2.6 Zhvillon aftësitë imagjinative dhe kreative. </w:t>
            </w:r>
          </w:p>
          <w:p w14:paraId="1229F6A6" w14:textId="172CD8F2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2.7 Identif</w:t>
            </w:r>
            <w:r w:rsidR="0090558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kon kategoritë gramatikore në tekste të ndryshme letrare dhe joletrare.</w:t>
            </w:r>
          </w:p>
          <w:p w14:paraId="6EE7F932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3.1 Praktikon formën e caktuar të një teksti letrar apo joletrar. </w:t>
            </w:r>
          </w:p>
          <w:p w14:paraId="544FEA86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3.2 Zhvillon aftësinë e korrigjimit të gjuhës së teksteve.</w:t>
            </w:r>
          </w:p>
          <w:p w14:paraId="18E4FE29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 Shkruan një tekst të thjeshtë (ese, tekst të ndryshëm). </w:t>
            </w:r>
          </w:p>
          <w:p w14:paraId="23F71874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3.4 Shkruan lloje të ndryshme të teksteve letrare dhe joletrare, për tema të caktuara. </w:t>
            </w:r>
          </w:p>
          <w:p w14:paraId="5971DE66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3.5 Shkruan për një situatë imagjinare. </w:t>
            </w:r>
          </w:p>
          <w:p w14:paraId="006DDB1B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3.6 Shkruan, sipas dëshirës apo me detyrë, tekste që promovojnë vlera të individit e të shoqërisë, lojës, ambientit, familjes, shkollës etj.</w:t>
            </w:r>
          </w:p>
          <w:p w14:paraId="117B4B71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3.7  Përdor rregulla të drejtshkrimit. </w:t>
            </w:r>
          </w:p>
          <w:p w14:paraId="4209DD1B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3.8 Përdor drejt shenjat e pikësimit.</w:t>
            </w:r>
          </w:p>
          <w:p w14:paraId="3EA92136" w14:textId="77777777" w:rsidR="00556F78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3.9 Përdor teknologjinë informative (kompjuterin, printerin) për të shkruar e vlerësuar një tekst, ngjarje, personazh e ide.</w:t>
            </w:r>
          </w:p>
          <w:p w14:paraId="3CDE6DB8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01F9C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EEABF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0F072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E2160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95BD2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05696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944B2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92093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CA72F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0478B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616D9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A922F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BF726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9643B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99FB2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50B05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3D01B" w14:textId="77777777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5A2BE" w14:textId="0F743CDA" w:rsidR="0043179C" w:rsidRPr="0008596B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7FC" w:rsidRPr="0008596B" w14:paraId="68E4FD82" w14:textId="77777777" w:rsidTr="6198E663">
        <w:trPr>
          <w:gridAfter w:val="1"/>
          <w:wAfter w:w="54" w:type="dxa"/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14:paraId="6D58653B" w14:textId="77777777" w:rsidR="007157FC" w:rsidRPr="0008596B" w:rsidRDefault="00905C2B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</w:t>
            </w:r>
            <w:r w:rsidR="007157FC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695" w:type="dxa"/>
            <w:shd w:val="clear" w:color="auto" w:fill="C5E0B3" w:themeFill="accent6" w:themeFillTint="66"/>
          </w:tcPr>
          <w:p w14:paraId="733071B4" w14:textId="77777777" w:rsidR="007157FC" w:rsidRPr="0008596B" w:rsidRDefault="007157FC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tema mësimore</w:t>
            </w:r>
          </w:p>
          <w:p w14:paraId="24870E8A" w14:textId="77777777" w:rsidR="007157FC" w:rsidRPr="0008596B" w:rsidRDefault="007157FC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RNL</w:t>
            </w:r>
          </w:p>
        </w:tc>
        <w:tc>
          <w:tcPr>
            <w:tcW w:w="2833" w:type="dxa"/>
            <w:gridSpan w:val="2"/>
            <w:shd w:val="clear" w:color="auto" w:fill="C5E0B3" w:themeFill="accent6" w:themeFillTint="66"/>
          </w:tcPr>
          <w:p w14:paraId="6C457941" w14:textId="77777777" w:rsidR="007157FC" w:rsidRPr="0008596B" w:rsidRDefault="007157FC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Njësitë </w:t>
            </w:r>
          </w:p>
          <w:p w14:paraId="4049AA80" w14:textId="77777777" w:rsidR="007157FC" w:rsidRPr="0008596B" w:rsidRDefault="007157FC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</w:t>
            </w:r>
          </w:p>
        </w:tc>
        <w:tc>
          <w:tcPr>
            <w:tcW w:w="947" w:type="dxa"/>
            <w:shd w:val="clear" w:color="auto" w:fill="C5E0B3" w:themeFill="accent6" w:themeFillTint="66"/>
            <w:textDirection w:val="btLr"/>
          </w:tcPr>
          <w:p w14:paraId="651EBBF3" w14:textId="77777777" w:rsidR="007157FC" w:rsidRPr="0008596B" w:rsidRDefault="00905C2B" w:rsidP="0008596B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Koha </w:t>
            </w:r>
            <w:r w:rsidR="007157FC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 (orë mësimore)</w:t>
            </w:r>
          </w:p>
        </w:tc>
        <w:tc>
          <w:tcPr>
            <w:tcW w:w="2597" w:type="dxa"/>
            <w:shd w:val="clear" w:color="auto" w:fill="C5E0B3" w:themeFill="accent6" w:themeFillTint="66"/>
          </w:tcPr>
          <w:p w14:paraId="671D561B" w14:textId="77777777" w:rsidR="007157FC" w:rsidRPr="0008596B" w:rsidRDefault="007157FC" w:rsidP="0008596B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mësimdhënies</w:t>
            </w:r>
          </w:p>
        </w:tc>
        <w:tc>
          <w:tcPr>
            <w:tcW w:w="1723" w:type="dxa"/>
            <w:gridSpan w:val="2"/>
            <w:shd w:val="clear" w:color="auto" w:fill="C5E0B3" w:themeFill="accent6" w:themeFillTint="66"/>
          </w:tcPr>
          <w:p w14:paraId="6B7D3B2C" w14:textId="6033B7C5" w:rsidR="007157FC" w:rsidRPr="0008596B" w:rsidRDefault="007157FC" w:rsidP="0008596B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</w:t>
            </w:r>
            <w:r w:rsidR="00FE5CCE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 e vlerësimi</w:t>
            </w:r>
          </w:p>
        </w:tc>
        <w:tc>
          <w:tcPr>
            <w:tcW w:w="1890" w:type="dxa"/>
            <w:shd w:val="clear" w:color="auto" w:fill="C5E0B3" w:themeFill="accent6" w:themeFillTint="66"/>
          </w:tcPr>
          <w:p w14:paraId="3E54005E" w14:textId="77777777" w:rsidR="007157FC" w:rsidRPr="0008596B" w:rsidRDefault="007157FC" w:rsidP="0008596B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Ndërlidhja me lëndë </w:t>
            </w:r>
            <w:r w:rsidR="00905C2B"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të </w:t>
            </w: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tjera mësimore, me  çështjet ndërkurrikulare</w:t>
            </w:r>
          </w:p>
        </w:tc>
        <w:tc>
          <w:tcPr>
            <w:tcW w:w="1296" w:type="dxa"/>
            <w:shd w:val="clear" w:color="auto" w:fill="C5E0B3" w:themeFill="accent6" w:themeFillTint="66"/>
          </w:tcPr>
          <w:p w14:paraId="379EF9E1" w14:textId="77777777" w:rsidR="007157FC" w:rsidRPr="0008596B" w:rsidRDefault="007157FC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5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Burimet</w:t>
            </w:r>
          </w:p>
        </w:tc>
      </w:tr>
      <w:tr w:rsidR="0043179C" w:rsidRPr="0008596B" w14:paraId="4ABC8982" w14:textId="77777777" w:rsidTr="6198E663">
        <w:trPr>
          <w:gridAfter w:val="1"/>
          <w:wAfter w:w="54" w:type="dxa"/>
          <w:trHeight w:val="1790"/>
        </w:trPr>
        <w:tc>
          <w:tcPr>
            <w:tcW w:w="1980" w:type="dxa"/>
            <w:gridSpan w:val="2"/>
          </w:tcPr>
          <w:p w14:paraId="5EDAF3C8" w14:textId="77777777" w:rsidR="0043179C" w:rsidRPr="00753602" w:rsidRDefault="0043179C" w:rsidP="0008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Tregime, poezi, tekste të shkurtra dramatike, përrallëza, përralla, fjalë të urta, gjëegjëza; Proza, pjesa skenike - dallimet (vargu, dialogu, shkrimi në prozë). Jeta në klasë, në shkollë, në shtëpi, në rreth; Orientimi në hapësirë; Rrëfime </w:t>
            </w: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personale: koha e lirë, dëshirat, shqetësimet dhe ambiciet; Festa, urimi, falënderimi, letra, adresa, ftesa, porosia, njoftimi; Mediet: radio, TV, revistat për fëmijë; Kinema, teatër;</w:t>
            </w:r>
          </w:p>
          <w:p w14:paraId="10C7184D" w14:textId="77777777" w:rsidR="0043179C" w:rsidRPr="00753602" w:rsidRDefault="0043179C" w:rsidP="0008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Emri; Llojet e emrave: </w:t>
            </w:r>
          </w:p>
          <w:p w14:paraId="40FBF0E1" w14:textId="10E0620A" w:rsidR="0043179C" w:rsidRPr="00753602" w:rsidRDefault="0043179C" w:rsidP="0008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të përveçëm (emrat e njerëzve,</w:t>
            </w:r>
            <w:r w:rsidR="00505B37"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institucioneve);</w:t>
            </w:r>
          </w:p>
          <w:p w14:paraId="1C54B657" w14:textId="77777777" w:rsidR="0043179C" w:rsidRPr="00753602" w:rsidRDefault="0043179C" w:rsidP="0008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b. të përgjithshëm (konkretë dhe abstraktë); </w:t>
            </w:r>
          </w:p>
          <w:p w14:paraId="78E3EFD5" w14:textId="77777777" w:rsidR="0043179C" w:rsidRPr="00753602" w:rsidRDefault="0043179C" w:rsidP="0008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Trajta (e shquar </w:t>
            </w:r>
            <w:r w:rsidRPr="00753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dhe e pashquar). Mbiemri; Klasifikimi i mbiemrave:</w:t>
            </w:r>
          </w:p>
          <w:p w14:paraId="4317AAC9" w14:textId="77777777" w:rsidR="0043179C" w:rsidRPr="00753602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FB29D" w14:textId="77777777" w:rsidR="0043179C" w:rsidRPr="00753602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429D2" w14:textId="0F9F139A" w:rsidR="0043179C" w:rsidRPr="00753602" w:rsidRDefault="00FD58B8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602">
              <w:rPr>
                <w:rFonts w:ascii="Times New Roman" w:hAnsi="Times New Roman" w:cs="Times New Roman"/>
                <w:sz w:val="24"/>
                <w:szCs w:val="24"/>
              </w:rPr>
              <w:t>Ndajfolja e kohës, vendit dhe e mënyrës</w:t>
            </w:r>
          </w:p>
          <w:p w14:paraId="64752FA2" w14:textId="77777777" w:rsidR="0043179C" w:rsidRPr="00753602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14B97" w14:textId="77777777" w:rsidR="0043179C" w:rsidRPr="00753602" w:rsidRDefault="0043179C" w:rsidP="0008596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FE134" w14:textId="72ADD5B7" w:rsidR="0043179C" w:rsidRPr="00753602" w:rsidRDefault="0043179C" w:rsidP="0008596B">
            <w:pPr>
              <w:pStyle w:val="BodyText"/>
              <w:spacing w:line="360" w:lineRule="auto"/>
              <w:rPr>
                <w:color w:val="231F20"/>
                <w:spacing w:val="-3"/>
                <w:w w:val="105"/>
                <w:sz w:val="24"/>
                <w:szCs w:val="24"/>
              </w:rPr>
            </w:pPr>
            <w:r w:rsidRPr="00753602">
              <w:rPr>
                <w:sz w:val="24"/>
                <w:szCs w:val="24"/>
              </w:rPr>
              <w:t>Figurat stilistike: personifikimi, hiperbola, litota, figurat e përsëritjes</w:t>
            </w:r>
          </w:p>
        </w:tc>
        <w:tc>
          <w:tcPr>
            <w:tcW w:w="2695" w:type="dxa"/>
          </w:tcPr>
          <w:p w14:paraId="11ECC30C" w14:textId="612A7007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lastRenderedPageBreak/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Lexon tekste të ndryshme me intonacionin e duhur.</w:t>
            </w:r>
          </w:p>
          <w:p w14:paraId="430356AF" w14:textId="3418AE5C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Përgjigjet në pyetjet e parashtruara rreth brendisë së tekstit.</w:t>
            </w:r>
          </w:p>
          <w:p w14:paraId="722161AC" w14:textId="31E5D5E4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Identifikon elemente të teksteve të shkurtra letrare dhe joletrare.</w:t>
            </w:r>
          </w:p>
          <w:p w14:paraId="05ACE51F" w14:textId="594B56D5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Analizon dhe vlerëson tekste të shkurtra letrare dhe joletrare.  </w:t>
            </w:r>
          </w:p>
          <w:p w14:paraId="54DE7D73" w14:textId="3A4EFC66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Rrëfen dhe shkruan për veten, për dëshirat dhe ambiciet.</w:t>
            </w:r>
          </w:p>
          <w:p w14:paraId="767F7E8A" w14:textId="0335B8CA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lastRenderedPageBreak/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Identifikon rregulla dhe jep këshilla për veprime të duhura.</w:t>
            </w:r>
          </w:p>
          <w:p w14:paraId="14266534" w14:textId="3EFEC7CB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Orientohet në hapësirë dhe në ambiente të ndryshme. </w:t>
            </w:r>
          </w:p>
          <w:p w14:paraId="2005331D" w14:textId="4F43893E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Nxjerr porosinë nga teksti përmes dialogut që zhvillojnë personazhet.</w:t>
            </w:r>
          </w:p>
          <w:p w14:paraId="0286B45C" w14:textId="0E07BFAA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Shkruan tekste të shkurtra mbi bazën e modeleve. </w:t>
            </w:r>
          </w:p>
          <w:p w14:paraId="04C1D237" w14:textId="5A50873E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Shkruan tekste dhe mesazhe të thjeshta që lidhen me çështjet e jetës së përditshme.</w:t>
            </w:r>
          </w:p>
          <w:p w14:paraId="1AAA4294" w14:textId="5E612EFC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Identifikon pikat kryesore të bisedave të thjeshta dhe tregimeve të lexuara me zë, duke përdorur fraza apo fjali të thjeshta.</w:t>
            </w:r>
          </w:p>
          <w:p w14:paraId="10C8F3E3" w14:textId="77777777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 xml:space="preserve">- Dallon gjuhën e medieve dhe </w:t>
            </w:r>
            <w:r w:rsidRPr="0008596B">
              <w:rPr>
                <w:sz w:val="24"/>
                <w:szCs w:val="24"/>
              </w:rPr>
              <w:lastRenderedPageBreak/>
              <w:t xml:space="preserve">karakteristikat e tyre (informacioni i marrë nga radio, nga TV dhe nga revistat/gazetat).   </w:t>
            </w:r>
          </w:p>
          <w:p w14:paraId="409980DF" w14:textId="7557B265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Pasuron fjalorin me fjalë e shprehje të reja.</w:t>
            </w:r>
          </w:p>
          <w:p w14:paraId="5BF1B62A" w14:textId="7E83A19A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 Identifikon ndajfoljet (e kohës,</w:t>
            </w:r>
            <w:r w:rsidR="00505B37" w:rsidRPr="0008596B">
              <w:rPr>
                <w:sz w:val="24"/>
                <w:szCs w:val="24"/>
              </w:rPr>
              <w:t xml:space="preserve"> të</w:t>
            </w:r>
            <w:r w:rsidRPr="0008596B">
              <w:rPr>
                <w:sz w:val="24"/>
                <w:szCs w:val="24"/>
              </w:rPr>
              <w:t xml:space="preserve"> vendit dhe </w:t>
            </w:r>
            <w:r w:rsidR="00505B37" w:rsidRPr="0008596B">
              <w:rPr>
                <w:sz w:val="24"/>
                <w:szCs w:val="24"/>
              </w:rPr>
              <w:t xml:space="preserve">të </w:t>
            </w:r>
            <w:r w:rsidRPr="0008596B">
              <w:rPr>
                <w:sz w:val="24"/>
                <w:szCs w:val="24"/>
              </w:rPr>
              <w:t>mënyrës) dhe pyetjet me të cilat gjenden ato.</w:t>
            </w:r>
          </w:p>
          <w:p w14:paraId="62E64A37" w14:textId="74E90A23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Dallon disa nga parafjalët më të përdorshme.</w:t>
            </w:r>
          </w:p>
          <w:p w14:paraId="37B9FB78" w14:textId="2B36D65B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Shkruan drejt e qartë dhe përdor shenjat e pikësimit.</w:t>
            </w:r>
          </w:p>
          <w:p w14:paraId="74F0FC1D" w14:textId="7F2CDF87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Zbaton rregullat e drejtshkrimit gjatë të shkruarit</w:t>
            </w:r>
            <w:r w:rsidR="00505B37" w:rsidRPr="0008596B">
              <w:rPr>
                <w:sz w:val="24"/>
                <w:szCs w:val="24"/>
              </w:rPr>
              <w:t>.</w:t>
            </w:r>
          </w:p>
          <w:p w14:paraId="5C04D65A" w14:textId="77883CBE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Përdor drejt shenjat e pikësimit, ndarjen e fjalëve në fund të rreshtit dhe shkronjën e madhe.</w:t>
            </w:r>
          </w:p>
          <w:p w14:paraId="40A0113D" w14:textId="77777777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 xml:space="preserve">- Identifikon dhe përdor </w:t>
            </w:r>
            <w:r w:rsidRPr="0008596B">
              <w:rPr>
                <w:sz w:val="24"/>
                <w:szCs w:val="24"/>
              </w:rPr>
              <w:lastRenderedPageBreak/>
              <w:t>ndajfoljet sipas kohës, vendit dhe mënyrës.</w:t>
            </w:r>
          </w:p>
          <w:p w14:paraId="3BC332B3" w14:textId="3520516C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505B37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Rishikon dhe vlerëson qartësinë e shkrimit për të përmirësuar përmbajtjen.</w:t>
            </w:r>
          </w:p>
          <w:p w14:paraId="50C0D2F5" w14:textId="69CFBAA6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Parashtron pyetje lidhur me çështje kulturore.</w:t>
            </w:r>
          </w:p>
          <w:p w14:paraId="1069F260" w14:textId="61385DD3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Bën lidhjen e ngjarjeve nga jeta me ato të rrëfyera në një tekst.</w:t>
            </w:r>
          </w:p>
          <w:p w14:paraId="4B83F988" w14:textId="4A745A98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Dallon zhanret letrare nga ato joletrare: tregim, përrallë, poezi, fjalë e urtë përballë informatës, lutjes, urimit etj. </w:t>
            </w:r>
          </w:p>
          <w:p w14:paraId="2108BA23" w14:textId="6CC4451E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Identifikon tipare historike e kulturore të një teksti letrar a joletrar.</w:t>
            </w:r>
          </w:p>
          <w:p w14:paraId="66D9A17C" w14:textId="5153E6FD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Bën lidhjen e ngjarjeve nga jeta me ato të rrëfyera në një tekst. </w:t>
            </w:r>
          </w:p>
          <w:p w14:paraId="46150AE8" w14:textId="4CE4CCA8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Shpreh emocionet dhe mendime lidhur me një </w:t>
            </w:r>
            <w:r w:rsidRPr="0008596B">
              <w:rPr>
                <w:sz w:val="24"/>
                <w:szCs w:val="24"/>
              </w:rPr>
              <w:lastRenderedPageBreak/>
              <w:t>tekst a</w:t>
            </w:r>
            <w:r w:rsidR="00133308" w:rsidRPr="0008596B">
              <w:rPr>
                <w:sz w:val="24"/>
                <w:szCs w:val="24"/>
              </w:rPr>
              <w:t xml:space="preserve"> një</w:t>
            </w:r>
            <w:r w:rsidRPr="0008596B">
              <w:rPr>
                <w:sz w:val="24"/>
                <w:szCs w:val="24"/>
              </w:rPr>
              <w:t xml:space="preserve"> ngjarje.</w:t>
            </w:r>
          </w:p>
          <w:p w14:paraId="11A497D8" w14:textId="33E066A4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Përdor tonin dhe mimikën e duhur.</w:t>
            </w:r>
          </w:p>
          <w:p w14:paraId="7261E2FA" w14:textId="18F7CFA5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Identifikon dhe përdor figurat stilistike të personifikimit, krahasimit, hiperbolës dhe litotës.</w:t>
            </w:r>
          </w:p>
          <w:p w14:paraId="304D82CA" w14:textId="096CB654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>Dallon gjuhën e figurshme nga gjuha jo e figurshme.</w:t>
            </w:r>
          </w:p>
          <w:p w14:paraId="289F3D80" w14:textId="2A9B5DCE" w:rsidR="0043179C" w:rsidRPr="0008596B" w:rsidRDefault="0043179C" w:rsidP="0008596B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08596B">
              <w:rPr>
                <w:sz w:val="24"/>
                <w:szCs w:val="24"/>
              </w:rPr>
              <w:t>-</w:t>
            </w:r>
            <w:r w:rsidR="00133308" w:rsidRPr="0008596B">
              <w:rPr>
                <w:sz w:val="24"/>
                <w:szCs w:val="24"/>
              </w:rPr>
              <w:t xml:space="preserve"> </w:t>
            </w:r>
            <w:r w:rsidRPr="0008596B">
              <w:rPr>
                <w:sz w:val="24"/>
                <w:szCs w:val="24"/>
              </w:rPr>
              <w:t xml:space="preserve">Dallon gjuhën e prozës nga ajo e poezisë. </w:t>
            </w:r>
          </w:p>
          <w:p w14:paraId="50414A6A" w14:textId="4E17FCEA" w:rsidR="0043179C" w:rsidRPr="0008596B" w:rsidRDefault="0043179C" w:rsidP="000859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833" w:type="dxa"/>
            <w:gridSpan w:val="2"/>
          </w:tcPr>
          <w:p w14:paraId="4DE9ACE9" w14:textId="77777777" w:rsidR="00265993" w:rsidRPr="0008596B" w:rsidRDefault="00265993" w:rsidP="0008596B">
            <w:pPr>
              <w:pStyle w:val="TableParagraph"/>
              <w:tabs>
                <w:tab w:val="left" w:pos="495"/>
              </w:tabs>
              <w:spacing w:line="360" w:lineRule="auto"/>
              <w:ind w:left="0" w:right="769"/>
              <w:rPr>
                <w:bCs/>
                <w:sz w:val="24"/>
                <w:szCs w:val="24"/>
                <w:lang w:val="sv-SE"/>
              </w:rPr>
            </w:pPr>
            <w:r w:rsidRPr="0008596B">
              <w:rPr>
                <w:bCs/>
                <w:sz w:val="24"/>
                <w:szCs w:val="24"/>
                <w:lang w:val="sv-SE"/>
              </w:rPr>
              <w:lastRenderedPageBreak/>
              <w:t>168. Njohuri për ndajfoljoljen fq.101 (U)</w:t>
            </w:r>
          </w:p>
          <w:p w14:paraId="189B3E50" w14:textId="08890B34" w:rsidR="00265993" w:rsidRPr="0008596B" w:rsidRDefault="00265993" w:rsidP="0008596B">
            <w:pPr>
              <w:pStyle w:val="TableParagraph"/>
              <w:tabs>
                <w:tab w:val="left" w:pos="495"/>
              </w:tabs>
              <w:spacing w:line="360" w:lineRule="auto"/>
              <w:ind w:left="0" w:right="769"/>
              <w:rPr>
                <w:bCs/>
                <w:sz w:val="24"/>
                <w:szCs w:val="24"/>
                <w:lang w:val="sv-SE"/>
              </w:rPr>
            </w:pPr>
            <w:r w:rsidRPr="0008596B">
              <w:rPr>
                <w:bCs/>
                <w:sz w:val="24"/>
                <w:szCs w:val="24"/>
                <w:lang w:val="sv-SE"/>
              </w:rPr>
              <w:t xml:space="preserve"> 168. P</w:t>
            </w:r>
            <w:r w:rsidR="006358ED">
              <w:rPr>
                <w:bCs/>
                <w:sz w:val="24"/>
                <w:szCs w:val="24"/>
                <w:lang w:val="sv-SE"/>
              </w:rPr>
              <w:t>ë</w:t>
            </w:r>
            <w:r w:rsidRPr="0008596B">
              <w:rPr>
                <w:bCs/>
                <w:sz w:val="24"/>
                <w:szCs w:val="24"/>
                <w:lang w:val="sv-SE"/>
              </w:rPr>
              <w:t>rs</w:t>
            </w:r>
            <w:r w:rsidR="006358ED">
              <w:rPr>
                <w:bCs/>
                <w:sz w:val="24"/>
                <w:szCs w:val="24"/>
                <w:lang w:val="sv-SE"/>
              </w:rPr>
              <w:t>ë</w:t>
            </w:r>
            <w:r w:rsidRPr="0008596B">
              <w:rPr>
                <w:bCs/>
                <w:sz w:val="24"/>
                <w:szCs w:val="24"/>
                <w:lang w:val="sv-SE"/>
              </w:rPr>
              <w:t xml:space="preserve">ritje  (p)       </w:t>
            </w:r>
          </w:p>
          <w:p w14:paraId="0F7E93C1" w14:textId="1F073236" w:rsidR="00265993" w:rsidRPr="0008596B" w:rsidRDefault="00265993" w:rsidP="0008596B">
            <w:pPr>
              <w:pStyle w:val="TableParagraph"/>
              <w:tabs>
                <w:tab w:val="left" w:pos="495"/>
              </w:tabs>
              <w:spacing w:before="24" w:line="360" w:lineRule="auto"/>
              <w:ind w:left="0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170. Ushtrime shkrimi (U)</w:t>
            </w:r>
          </w:p>
          <w:p w14:paraId="74A9ED40" w14:textId="7DE031F0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169.</w:t>
            </w:r>
            <w:r w:rsidR="0043179C" w:rsidRPr="0008596B">
              <w:rPr>
                <w:sz w:val="24"/>
                <w:szCs w:val="24"/>
                <w:lang w:val="sq-AL"/>
              </w:rPr>
              <w:t xml:space="preserve"> Lexojmë </w:t>
            </w:r>
            <w:r w:rsidR="00133308" w:rsidRPr="0008596B">
              <w:rPr>
                <w:sz w:val="24"/>
                <w:szCs w:val="24"/>
                <w:lang w:val="sq-AL"/>
              </w:rPr>
              <w:t>-</w:t>
            </w:r>
            <w:r w:rsidR="0043179C" w:rsidRPr="0008596B">
              <w:rPr>
                <w:sz w:val="24"/>
                <w:szCs w:val="24"/>
                <w:lang w:val="sq-AL"/>
              </w:rPr>
              <w:t xml:space="preserve"> kuptojmë idenë kryesore të tekstit (fq.</w:t>
            </w:r>
            <w:r w:rsidR="00133308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100,</w:t>
            </w:r>
            <w:r w:rsidR="00133308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101)</w:t>
            </w:r>
            <w:r w:rsidR="00133308" w:rsidRPr="0008596B">
              <w:rPr>
                <w:sz w:val="24"/>
                <w:szCs w:val="24"/>
                <w:lang w:val="sq-AL"/>
              </w:rPr>
              <w:t>,</w:t>
            </w:r>
          </w:p>
          <w:p w14:paraId="35FFA8E3" w14:textId="4C03A0D8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170.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Aroma e detit fq.</w:t>
            </w:r>
            <w:r w:rsidR="00133308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10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3 (ZH)</w:t>
            </w:r>
          </w:p>
          <w:p w14:paraId="2BFED107" w14:textId="757173BA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171. </w:t>
            </w:r>
            <w:r w:rsidR="0043179C" w:rsidRPr="0008596B">
              <w:rPr>
                <w:sz w:val="24"/>
                <w:szCs w:val="24"/>
                <w:lang w:val="sq-AL"/>
              </w:rPr>
              <w:t>Aroma e detit fq.</w:t>
            </w:r>
            <w:r w:rsidR="00133308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103</w:t>
            </w:r>
            <w:r w:rsidRPr="0008596B">
              <w:rPr>
                <w:sz w:val="24"/>
                <w:szCs w:val="24"/>
                <w:lang w:val="sq-AL"/>
              </w:rPr>
              <w:t xml:space="preserve"> (P)</w:t>
            </w:r>
          </w:p>
          <w:p w14:paraId="69A5B4BC" w14:textId="293B6623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172.</w:t>
            </w:r>
            <w:r w:rsidR="0043179C" w:rsidRPr="0008596B">
              <w:rPr>
                <w:sz w:val="24"/>
                <w:szCs w:val="24"/>
                <w:lang w:val="sq-AL"/>
              </w:rPr>
              <w:t>Shkruajmë një ngjarje fq.</w:t>
            </w:r>
            <w:r w:rsidR="00133308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10</w:t>
            </w:r>
            <w:r w:rsidRPr="0008596B">
              <w:rPr>
                <w:sz w:val="24"/>
                <w:szCs w:val="24"/>
                <w:lang w:val="sq-AL"/>
              </w:rPr>
              <w:t>5 (U)</w:t>
            </w:r>
          </w:p>
          <w:p w14:paraId="15137D2C" w14:textId="7B82160B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173. </w:t>
            </w:r>
            <w:r w:rsidR="0043179C" w:rsidRPr="0008596B">
              <w:rPr>
                <w:sz w:val="24"/>
                <w:szCs w:val="24"/>
                <w:lang w:val="sq-AL"/>
              </w:rPr>
              <w:t xml:space="preserve">Dita e </w:t>
            </w:r>
            <w:r w:rsidRPr="0008596B">
              <w:rPr>
                <w:sz w:val="24"/>
                <w:szCs w:val="24"/>
                <w:lang w:val="sq-AL"/>
              </w:rPr>
              <w:t>T</w:t>
            </w:r>
            <w:r w:rsidR="0043179C" w:rsidRPr="0008596B">
              <w:rPr>
                <w:sz w:val="24"/>
                <w:szCs w:val="24"/>
                <w:lang w:val="sq-AL"/>
              </w:rPr>
              <w:t xml:space="preserve">okës, çdo </w:t>
            </w:r>
            <w:r w:rsidR="0043179C" w:rsidRPr="0008596B">
              <w:rPr>
                <w:sz w:val="24"/>
                <w:szCs w:val="24"/>
                <w:lang w:val="sq-AL"/>
              </w:rPr>
              <w:lastRenderedPageBreak/>
              <w:t>ditë fq.</w:t>
            </w:r>
            <w:r w:rsidR="00133308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10</w:t>
            </w:r>
            <w:r w:rsidRPr="0008596B">
              <w:rPr>
                <w:sz w:val="24"/>
                <w:szCs w:val="24"/>
                <w:lang w:val="sq-AL"/>
              </w:rPr>
              <w:t>6 (ZH)</w:t>
            </w:r>
          </w:p>
          <w:p w14:paraId="492EB8B5" w14:textId="77777777" w:rsidR="00C5517D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174. </w:t>
            </w:r>
            <w:r w:rsidR="0043179C" w:rsidRPr="0008596B">
              <w:rPr>
                <w:sz w:val="24"/>
                <w:szCs w:val="24"/>
                <w:lang w:val="sq-AL"/>
              </w:rPr>
              <w:t>Ese:</w:t>
            </w:r>
            <w:r w:rsidR="00133308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Toka në duart tona fq.</w:t>
            </w:r>
            <w:r w:rsidR="00133308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10</w:t>
            </w:r>
            <w:r w:rsidRPr="0008596B">
              <w:rPr>
                <w:sz w:val="24"/>
                <w:szCs w:val="24"/>
                <w:lang w:val="sq-AL"/>
              </w:rPr>
              <w:t>7</w:t>
            </w:r>
          </w:p>
          <w:p w14:paraId="0068C996" w14:textId="423CEF7C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175. </w:t>
            </w:r>
            <w:r w:rsidR="0043179C" w:rsidRPr="0008596B">
              <w:rPr>
                <w:sz w:val="24"/>
                <w:szCs w:val="24"/>
                <w:lang w:val="sq-AL"/>
              </w:rPr>
              <w:t>Lektyrë</w:t>
            </w:r>
            <w:r w:rsidR="0043179C" w:rsidRPr="0008596B">
              <w:rPr>
                <w:spacing w:val="-53"/>
                <w:sz w:val="24"/>
                <w:szCs w:val="24"/>
                <w:lang w:val="sq-AL"/>
              </w:rPr>
              <w:t xml:space="preserve">  </w:t>
            </w:r>
            <w:r w:rsidR="0043179C" w:rsidRPr="0008596B">
              <w:rPr>
                <w:sz w:val="24"/>
                <w:szCs w:val="24"/>
                <w:lang w:val="sq-AL"/>
              </w:rPr>
              <w:t xml:space="preserve"> shkollore</w:t>
            </w:r>
            <w:r w:rsidR="00133308" w:rsidRPr="0008596B">
              <w:rPr>
                <w:sz w:val="24"/>
                <w:szCs w:val="24"/>
                <w:lang w:val="sq-AL"/>
              </w:rPr>
              <w:t>:</w:t>
            </w:r>
          </w:p>
          <w:p w14:paraId="4F0A39C9" w14:textId="6EE98F32" w:rsidR="0043179C" w:rsidRPr="0008596B" w:rsidRDefault="0043179C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Aventurat e Pinokut</w:t>
            </w:r>
            <w:r w:rsidR="00C5517D" w:rsidRPr="0008596B">
              <w:rPr>
                <w:sz w:val="24"/>
                <w:szCs w:val="24"/>
                <w:lang w:val="sq-AL"/>
              </w:rPr>
              <w:t xml:space="preserve"> (ZH)</w:t>
            </w:r>
          </w:p>
          <w:p w14:paraId="598F73E3" w14:textId="2BA55B70" w:rsidR="00E742C8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176.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Lejleku fq.</w:t>
            </w:r>
            <w:r w:rsidR="00133308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10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8</w:t>
            </w:r>
            <w:r w:rsidRPr="0008596B">
              <w:rPr>
                <w:sz w:val="24"/>
                <w:szCs w:val="24"/>
                <w:lang w:val="sq-AL"/>
              </w:rPr>
              <w:t xml:space="preserve"> (ZH)</w:t>
            </w:r>
          </w:p>
          <w:p w14:paraId="5F7FC565" w14:textId="43C49DB7" w:rsidR="00C5517D" w:rsidRPr="0008596B" w:rsidRDefault="00252D42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 </w:t>
            </w:r>
            <w:r w:rsidR="00C5517D" w:rsidRPr="0008596B">
              <w:rPr>
                <w:sz w:val="24"/>
                <w:szCs w:val="24"/>
                <w:lang w:val="sq-AL"/>
              </w:rPr>
              <w:t xml:space="preserve">177.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Lejleku fq. 10</w:t>
            </w:r>
            <w:r w:rsidR="00C5517D" w:rsidRPr="0008596B">
              <w:rPr>
                <w:spacing w:val="-1"/>
                <w:sz w:val="24"/>
                <w:szCs w:val="24"/>
                <w:lang w:val="sq-AL"/>
              </w:rPr>
              <w:t>9, 110 (P)</w:t>
            </w:r>
          </w:p>
          <w:p w14:paraId="7E875C07" w14:textId="30D65035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178.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Luisa në botën e ëmbëlsirave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11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1 (ZH)</w:t>
            </w:r>
          </w:p>
          <w:p w14:paraId="29E26411" w14:textId="256C10E7" w:rsidR="0043179C" w:rsidRPr="0008596B" w:rsidRDefault="00C5517D" w:rsidP="0008596B">
            <w:pPr>
              <w:pStyle w:val="TableParagraph"/>
              <w:tabs>
                <w:tab w:val="left" w:pos="548"/>
              </w:tabs>
              <w:spacing w:line="360" w:lineRule="auto"/>
              <w:ind w:left="0" w:right="109"/>
              <w:rPr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179.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Luisa në botën e ëmbëlsirave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11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2,113 (P)</w:t>
            </w:r>
            <w:r w:rsidR="0043179C" w:rsidRPr="0008596B">
              <w:rPr>
                <w:sz w:val="24"/>
                <w:szCs w:val="24"/>
                <w:lang w:val="sq-AL"/>
              </w:rPr>
              <w:t xml:space="preserve"> </w:t>
            </w:r>
          </w:p>
          <w:p w14:paraId="6D25ACD3" w14:textId="1E46E0F0" w:rsidR="0043179C" w:rsidRPr="0008596B" w:rsidRDefault="00C5517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2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180. </w:t>
            </w:r>
            <w:r w:rsidR="0043179C" w:rsidRPr="0008596B">
              <w:rPr>
                <w:sz w:val="24"/>
                <w:szCs w:val="24"/>
                <w:lang w:val="sq-AL"/>
              </w:rPr>
              <w:t xml:space="preserve"> </w:t>
            </w:r>
            <w:r w:rsidR="00E742C8" w:rsidRPr="0008596B">
              <w:rPr>
                <w:sz w:val="24"/>
                <w:szCs w:val="24"/>
                <w:lang w:val="sq-AL"/>
              </w:rPr>
              <w:t>Provo veten</w:t>
            </w:r>
            <w:r w:rsidRPr="0008596B">
              <w:rPr>
                <w:sz w:val="24"/>
                <w:szCs w:val="24"/>
                <w:lang w:val="sq-AL"/>
              </w:rPr>
              <w:t xml:space="preserve"> fq.</w:t>
            </w:r>
            <w:r w:rsidR="0050706D" w:rsidRPr="0008596B">
              <w:rPr>
                <w:sz w:val="24"/>
                <w:szCs w:val="24"/>
                <w:lang w:val="sq-AL"/>
              </w:rPr>
              <w:t>114,115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 xml:space="preserve"> (U)</w:t>
            </w:r>
          </w:p>
          <w:p w14:paraId="596413E3" w14:textId="2ED268A3" w:rsidR="0043179C" w:rsidRPr="0008596B" w:rsidRDefault="0050706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181.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Vlera e punës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fq.118,119 (ZH)</w:t>
            </w:r>
          </w:p>
          <w:p w14:paraId="6F5BC168" w14:textId="04258981" w:rsidR="0043179C" w:rsidRPr="0008596B" w:rsidRDefault="0050706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182.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Vlera e punës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120-122 (P)</w:t>
            </w:r>
          </w:p>
          <w:p w14:paraId="2E1799BC" w14:textId="0AA5FABB" w:rsidR="0043179C" w:rsidRPr="0008596B" w:rsidRDefault="0050706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183.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Gjyshi i Arianës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123,124 (ZH)</w:t>
            </w:r>
          </w:p>
          <w:p w14:paraId="5A718AF3" w14:textId="63EFC9F3" w:rsidR="0043179C" w:rsidRPr="0008596B" w:rsidRDefault="0050706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184.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Gjyshi i Arianës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12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5,126 (P)</w:t>
            </w:r>
          </w:p>
          <w:p w14:paraId="50EC7B52" w14:textId="04E80B09" w:rsidR="0043179C" w:rsidRPr="0008596B" w:rsidRDefault="0050706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185.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Libri, radioja dhe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lastRenderedPageBreak/>
              <w:t>televizori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 xml:space="preserve"> 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12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7,128 (ZH)</w:t>
            </w:r>
          </w:p>
          <w:p w14:paraId="1B43D9F9" w14:textId="26DE9DA1" w:rsidR="0043179C" w:rsidRPr="0008596B" w:rsidRDefault="0050706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186.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Radioja dhe televizori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29 (P)</w:t>
            </w:r>
          </w:p>
          <w:p w14:paraId="65861A03" w14:textId="435A7E82" w:rsidR="00D7509E" w:rsidRPr="0008596B" w:rsidRDefault="0050706D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187.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Pipi organizon një piknik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fq.130,131 (ZH)</w:t>
            </w:r>
          </w:p>
          <w:p w14:paraId="52A95391" w14:textId="3C9BC324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188.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Pipi organizon një piknik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132 (P)</w:t>
            </w:r>
          </w:p>
          <w:p w14:paraId="44F7D49E" w14:textId="4440775E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189.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Shkrimtarja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13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3 (ZH)</w:t>
            </w:r>
          </w:p>
          <w:p w14:paraId="72A47D4C" w14:textId="1B02A74A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190.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Idea kryesore e fjalisë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13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4,135 (ZH)</w:t>
            </w:r>
          </w:p>
          <w:p w14:paraId="2B67CCE3" w14:textId="619C4640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191.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Hana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fq.136 (ZH)</w:t>
            </w:r>
          </w:p>
          <w:p w14:paraId="2D7EED28" w14:textId="73A0494F" w:rsidR="004A52C3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192. </w:t>
            </w:r>
            <w:r w:rsidR="004A52C3" w:rsidRPr="0008596B">
              <w:rPr>
                <w:sz w:val="24"/>
                <w:szCs w:val="24"/>
                <w:lang w:val="sq-AL"/>
              </w:rPr>
              <w:t>Hana</w:t>
            </w:r>
            <w:r w:rsidRPr="0008596B">
              <w:rPr>
                <w:sz w:val="24"/>
                <w:szCs w:val="24"/>
                <w:lang w:val="sq-AL"/>
              </w:rPr>
              <w:t xml:space="preserve"> fq.137 (P)</w:t>
            </w:r>
          </w:p>
          <w:p w14:paraId="482BF91B" w14:textId="15B5DF92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193.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Diella dhe lulet e kopshtit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fq. 138 (ZH)</w:t>
            </w:r>
          </w:p>
          <w:p w14:paraId="5A005613" w14:textId="40342510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194.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Diella dhe lulet e kopshtit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13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9,140 (P)</w:t>
            </w:r>
          </w:p>
          <w:p w14:paraId="59F30BDD" w14:textId="23A55967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195.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Lulet më të çuditshme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fq.141 (ZH)</w:t>
            </w:r>
          </w:p>
          <w:p w14:paraId="5C1B0BE1" w14:textId="05B375EE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196. P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arafjalët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14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2 (ZH)</w:t>
            </w:r>
          </w:p>
          <w:p w14:paraId="7741A39A" w14:textId="3CFD83F8" w:rsidR="00F61993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197. </w:t>
            </w:r>
            <w:r w:rsidR="00F61993" w:rsidRPr="0008596B">
              <w:rPr>
                <w:spacing w:val="-1"/>
                <w:sz w:val="24"/>
                <w:szCs w:val="24"/>
                <w:lang w:val="sq-AL"/>
              </w:rPr>
              <w:t>Parafjalët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 xml:space="preserve"> fq.143 (P)</w:t>
            </w:r>
          </w:p>
          <w:p w14:paraId="14A3947A" w14:textId="3C005AA1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198.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Lisi nën hije të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lastRenderedPageBreak/>
              <w:t>lisave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14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4 (ZH)</w:t>
            </w:r>
          </w:p>
          <w:p w14:paraId="6283C8B6" w14:textId="73FCE6CB" w:rsidR="0043179C" w:rsidRPr="0008596B" w:rsidRDefault="00423352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199.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Lisi nën hije të lisave fq.</w:t>
            </w:r>
            <w:r w:rsidR="009070CE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14</w:t>
            </w:r>
            <w:r w:rsidR="001C4D59" w:rsidRPr="0008596B">
              <w:rPr>
                <w:spacing w:val="-1"/>
                <w:sz w:val="24"/>
                <w:szCs w:val="24"/>
                <w:lang w:val="sq-AL"/>
              </w:rPr>
              <w:t>5 (P)</w:t>
            </w:r>
          </w:p>
          <w:p w14:paraId="3CBA7EA7" w14:textId="1545C1D9" w:rsidR="00DF19FA" w:rsidRPr="0008596B" w:rsidRDefault="001C4D59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200. </w:t>
            </w:r>
            <w:r w:rsidR="00DF19FA" w:rsidRPr="0008596B">
              <w:rPr>
                <w:spacing w:val="-1"/>
                <w:sz w:val="24"/>
                <w:szCs w:val="24"/>
                <w:lang w:val="sq-AL"/>
              </w:rPr>
              <w:t>Pemët f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q.147,148 ZH)</w:t>
            </w:r>
          </w:p>
          <w:p w14:paraId="648D388F" w14:textId="25293274" w:rsidR="001C4D59" w:rsidRPr="0008596B" w:rsidRDefault="001C4D59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201. Një Qershori fq.151-152 (ZH)</w:t>
            </w:r>
          </w:p>
          <w:p w14:paraId="4BCEF909" w14:textId="4995D792" w:rsidR="0043179C" w:rsidRPr="0008596B" w:rsidRDefault="001C4D59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202.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 Një e fshehtë 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53-155 (ZH)</w:t>
            </w:r>
          </w:p>
          <w:p w14:paraId="2A008F34" w14:textId="4D1C43DC" w:rsidR="00DF19FA" w:rsidRPr="0008596B" w:rsidRDefault="001C4D59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203.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Një e fshehtë 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15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6 (P)</w:t>
            </w:r>
          </w:p>
          <w:p w14:paraId="24531528" w14:textId="32911698" w:rsidR="0043179C" w:rsidRPr="0008596B" w:rsidRDefault="001C4D59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204.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Dua 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15</w:t>
            </w:r>
            <w:r w:rsidR="002971CE" w:rsidRPr="0008596B">
              <w:rPr>
                <w:spacing w:val="-1"/>
                <w:sz w:val="24"/>
                <w:szCs w:val="24"/>
                <w:lang w:val="sq-AL"/>
              </w:rPr>
              <w:t>7 (ZH)</w:t>
            </w:r>
          </w:p>
          <w:p w14:paraId="225F6EBC" w14:textId="7D26A44D" w:rsidR="0043179C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205.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Dua 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15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8 (P)</w:t>
            </w:r>
          </w:p>
          <w:p w14:paraId="4227D58C" w14:textId="0C59D0CB" w:rsidR="0043179C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206.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Pëllumbi postier 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15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9,160 (ZH)</w:t>
            </w:r>
          </w:p>
          <w:p w14:paraId="6B9EFB4C" w14:textId="706D8AB5" w:rsidR="002971CE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207.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Pëllumbi postier</w:t>
            </w:r>
            <w:r w:rsidR="00133308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61,162 (P)</w:t>
            </w:r>
          </w:p>
          <w:p w14:paraId="304427DC" w14:textId="71B2E15A" w:rsidR="0043179C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208.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Buzëqeshjet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fq.163,164 (ZH)</w:t>
            </w:r>
          </w:p>
          <w:p w14:paraId="7F166F84" w14:textId="43119ACC" w:rsidR="00F61993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209.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Buzëqeshjet 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65 (P)</w:t>
            </w:r>
          </w:p>
          <w:p w14:paraId="169B7C98" w14:textId="7A36064B" w:rsidR="0043179C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210.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Shkruajmë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: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Fytyra të buzëqeshura, njerëz të lumtur 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16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6  (U)</w:t>
            </w:r>
          </w:p>
          <w:p w14:paraId="49FDC9E1" w14:textId="7BA24970" w:rsidR="0043179C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lastRenderedPageBreak/>
              <w:t xml:space="preserve">211. </w:t>
            </w:r>
            <w:r w:rsidR="0043179C" w:rsidRPr="0008596B">
              <w:rPr>
                <w:sz w:val="24"/>
                <w:szCs w:val="24"/>
                <w:lang w:val="sq-AL"/>
              </w:rPr>
              <w:t>Lekty</w:t>
            </w:r>
            <w:r w:rsidR="0090295D" w:rsidRPr="0008596B">
              <w:rPr>
                <w:sz w:val="24"/>
                <w:szCs w:val="24"/>
                <w:lang w:val="sq-AL"/>
              </w:rPr>
              <w:t xml:space="preserve">rë </w:t>
            </w:r>
            <w:r w:rsidR="0043179C" w:rsidRPr="0008596B">
              <w:rPr>
                <w:sz w:val="24"/>
                <w:szCs w:val="24"/>
                <w:lang w:val="sq-AL"/>
              </w:rPr>
              <w:t>shkollore</w:t>
            </w:r>
            <w:r w:rsidR="0090295D" w:rsidRPr="0008596B">
              <w:rPr>
                <w:sz w:val="24"/>
                <w:szCs w:val="24"/>
                <w:lang w:val="sq-AL"/>
              </w:rPr>
              <w:t xml:space="preserve">: </w:t>
            </w:r>
            <w:r w:rsidR="0043179C" w:rsidRPr="0008596B">
              <w:rPr>
                <w:sz w:val="24"/>
                <w:szCs w:val="24"/>
                <w:lang w:val="sq-AL"/>
              </w:rPr>
              <w:t>Posta e porositur</w:t>
            </w:r>
            <w:r w:rsidR="0090295D" w:rsidRPr="0008596B">
              <w:rPr>
                <w:sz w:val="24"/>
                <w:szCs w:val="24"/>
                <w:lang w:val="sq-AL"/>
              </w:rPr>
              <w:t>,</w:t>
            </w:r>
            <w:r w:rsidRPr="0008596B">
              <w:rPr>
                <w:sz w:val="24"/>
                <w:szCs w:val="24"/>
                <w:lang w:val="sq-AL"/>
              </w:rPr>
              <w:t xml:space="preserve"> (ZH)</w:t>
            </w:r>
          </w:p>
          <w:p w14:paraId="2836948E" w14:textId="6437C4D2" w:rsidR="0043179C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>212.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 xml:space="preserve">Shoqet e pandara </w:t>
            </w:r>
            <w:r w:rsidRPr="0008596B">
              <w:rPr>
                <w:spacing w:val="-1"/>
                <w:sz w:val="24"/>
                <w:szCs w:val="24"/>
                <w:lang w:val="sq-AL"/>
              </w:rPr>
              <w:t>fq.167, 168 (ZH)</w:t>
            </w:r>
          </w:p>
          <w:p w14:paraId="50EDE0EE" w14:textId="3594D73F" w:rsidR="0043179C" w:rsidRPr="0008596B" w:rsidRDefault="002971CE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pacing w:val="-1"/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213.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Shoqet e pandara (fq.</w:t>
            </w:r>
            <w:r w:rsidR="0090295D" w:rsidRPr="0008596B">
              <w:rPr>
                <w:spacing w:val="-1"/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pacing w:val="-1"/>
                <w:sz w:val="24"/>
                <w:szCs w:val="24"/>
                <w:lang w:val="sq-AL"/>
              </w:rPr>
              <w:t>1</w:t>
            </w:r>
            <w:r w:rsidR="00E04441" w:rsidRPr="0008596B">
              <w:rPr>
                <w:spacing w:val="-1"/>
                <w:sz w:val="24"/>
                <w:szCs w:val="24"/>
                <w:lang w:val="sq-AL"/>
              </w:rPr>
              <w:t>69 (P)</w:t>
            </w:r>
          </w:p>
          <w:p w14:paraId="33059464" w14:textId="3E603A5D" w:rsidR="00877814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pacing w:val="-1"/>
                <w:sz w:val="24"/>
                <w:szCs w:val="24"/>
                <w:lang w:val="sq-AL"/>
              </w:rPr>
              <w:t xml:space="preserve">214. </w:t>
            </w:r>
            <w:r w:rsidR="0043179C" w:rsidRPr="0008596B">
              <w:rPr>
                <w:sz w:val="24"/>
                <w:szCs w:val="24"/>
                <w:lang w:val="sq-AL"/>
              </w:rPr>
              <w:t>Si të miqësohemi fq.</w:t>
            </w:r>
            <w:r w:rsidR="0090295D" w:rsidRPr="0008596B">
              <w:rPr>
                <w:sz w:val="24"/>
                <w:szCs w:val="24"/>
                <w:lang w:val="sq-AL"/>
              </w:rPr>
              <w:t xml:space="preserve"> </w:t>
            </w:r>
            <w:r w:rsidRPr="0008596B">
              <w:rPr>
                <w:sz w:val="24"/>
                <w:szCs w:val="24"/>
                <w:lang w:val="sq-AL"/>
              </w:rPr>
              <w:t>170 (ZH)</w:t>
            </w:r>
          </w:p>
          <w:p w14:paraId="77D15703" w14:textId="3F5D9ED1" w:rsidR="0043179C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215. </w:t>
            </w:r>
            <w:r w:rsidR="0043179C" w:rsidRPr="0008596B">
              <w:rPr>
                <w:sz w:val="24"/>
                <w:szCs w:val="24"/>
                <w:lang w:val="sq-AL"/>
              </w:rPr>
              <w:t>Si të miqësohemi fq.</w:t>
            </w:r>
            <w:r w:rsidR="0090295D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</w:t>
            </w:r>
            <w:r w:rsidRPr="0008596B">
              <w:rPr>
                <w:sz w:val="24"/>
                <w:szCs w:val="24"/>
                <w:lang w:val="sq-AL"/>
              </w:rPr>
              <w:t>71,172 (P)</w:t>
            </w:r>
          </w:p>
          <w:p w14:paraId="68AB2E0E" w14:textId="2B447020" w:rsidR="00877814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216. Shoku sekret fq.172 (ZH)</w:t>
            </w:r>
          </w:p>
          <w:p w14:paraId="35041290" w14:textId="268C6A30" w:rsidR="0043179C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21</w:t>
            </w:r>
            <w:r w:rsidR="00877814" w:rsidRPr="0008596B">
              <w:rPr>
                <w:sz w:val="24"/>
                <w:szCs w:val="24"/>
                <w:lang w:val="sq-AL"/>
              </w:rPr>
              <w:t>7</w:t>
            </w:r>
            <w:r w:rsidRPr="0008596B">
              <w:rPr>
                <w:sz w:val="24"/>
                <w:szCs w:val="24"/>
                <w:lang w:val="sq-AL"/>
              </w:rPr>
              <w:t xml:space="preserve">. </w:t>
            </w:r>
            <w:r w:rsidR="0043179C" w:rsidRPr="0008596B">
              <w:rPr>
                <w:sz w:val="24"/>
                <w:szCs w:val="24"/>
                <w:lang w:val="sq-AL"/>
              </w:rPr>
              <w:t>Aktivitet lexim-kuptimi fq.</w:t>
            </w:r>
            <w:r w:rsidR="0090295D" w:rsidRPr="0008596B">
              <w:rPr>
                <w:sz w:val="24"/>
                <w:szCs w:val="24"/>
                <w:lang w:val="sq-AL"/>
              </w:rPr>
              <w:t xml:space="preserve"> </w:t>
            </w:r>
            <w:r w:rsidR="0043179C" w:rsidRPr="0008596B">
              <w:rPr>
                <w:sz w:val="24"/>
                <w:szCs w:val="24"/>
                <w:lang w:val="sq-AL"/>
              </w:rPr>
              <w:t>17</w:t>
            </w:r>
            <w:r w:rsidRPr="0008596B">
              <w:rPr>
                <w:sz w:val="24"/>
                <w:szCs w:val="24"/>
                <w:lang w:val="sq-AL"/>
              </w:rPr>
              <w:t>3,174 (ZHU)</w:t>
            </w:r>
          </w:p>
          <w:p w14:paraId="4CBB6257" w14:textId="6D498812" w:rsidR="00E04441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21</w:t>
            </w:r>
            <w:r w:rsidR="00877814" w:rsidRPr="0008596B">
              <w:rPr>
                <w:sz w:val="24"/>
                <w:szCs w:val="24"/>
                <w:lang w:val="sq-AL"/>
              </w:rPr>
              <w:t>8</w:t>
            </w:r>
            <w:r w:rsidRPr="0008596B">
              <w:rPr>
                <w:sz w:val="24"/>
                <w:szCs w:val="24"/>
                <w:lang w:val="sq-AL"/>
              </w:rPr>
              <w:t>.  Aktivitet lexim-kuptimi fq. 175 (P)</w:t>
            </w:r>
          </w:p>
          <w:p w14:paraId="4BB8908D" w14:textId="50286DEA" w:rsidR="00E04441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21</w:t>
            </w:r>
            <w:r w:rsidR="00877814" w:rsidRPr="0008596B">
              <w:rPr>
                <w:sz w:val="24"/>
                <w:szCs w:val="24"/>
                <w:lang w:val="sq-AL"/>
              </w:rPr>
              <w:t>9</w:t>
            </w:r>
            <w:r w:rsidRPr="0008596B">
              <w:rPr>
                <w:sz w:val="24"/>
                <w:szCs w:val="24"/>
                <w:lang w:val="sq-AL"/>
              </w:rPr>
              <w:t>. Ushtrime shkrimi (U)</w:t>
            </w:r>
          </w:p>
          <w:p w14:paraId="15714BDE" w14:textId="4ECFC5D3" w:rsidR="00E04441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</w:t>
            </w:r>
            <w:r w:rsidR="00877814" w:rsidRPr="0008596B">
              <w:rPr>
                <w:sz w:val="24"/>
                <w:szCs w:val="24"/>
                <w:lang w:val="sq-AL"/>
              </w:rPr>
              <w:t>20</w:t>
            </w:r>
            <w:r w:rsidRPr="0008596B">
              <w:rPr>
                <w:sz w:val="24"/>
                <w:szCs w:val="24"/>
                <w:lang w:val="sq-AL"/>
              </w:rPr>
              <w:t>. Përgatitje për test përmbledhës, (U)</w:t>
            </w:r>
          </w:p>
          <w:p w14:paraId="3621CDF3" w14:textId="6BE74E32" w:rsidR="00877814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221. Test përmbledh</w:t>
            </w:r>
            <w:r w:rsidR="00807382">
              <w:rPr>
                <w:sz w:val="24"/>
                <w:szCs w:val="24"/>
                <w:lang w:val="sq-AL"/>
              </w:rPr>
              <w:t>ë</w:t>
            </w:r>
            <w:r w:rsidRPr="0008596B">
              <w:rPr>
                <w:sz w:val="24"/>
                <w:szCs w:val="24"/>
                <w:lang w:val="sq-AL"/>
              </w:rPr>
              <w:t>s 4 (V)</w:t>
            </w:r>
          </w:p>
          <w:p w14:paraId="7301A721" w14:textId="340B5E75" w:rsidR="00E04441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 xml:space="preserve">222. . Shkruajmë – </w:t>
            </w:r>
            <w:r w:rsidRPr="0008596B">
              <w:rPr>
                <w:sz w:val="24"/>
                <w:szCs w:val="24"/>
                <w:lang w:val="sq-AL"/>
              </w:rPr>
              <w:lastRenderedPageBreak/>
              <w:t>Mësova fq.176 (A)</w:t>
            </w:r>
          </w:p>
          <w:p w14:paraId="4B8BA5EB" w14:textId="77777777" w:rsidR="00877814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223. Punojmë kartolinë për shokun,</w:t>
            </w:r>
          </w:p>
          <w:p w14:paraId="35C71D13" w14:textId="537968A4" w:rsidR="00877814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224. Tregojmë ndonjë përrallë (ZH)</w:t>
            </w:r>
          </w:p>
          <w:p w14:paraId="7409FC19" w14:textId="6AFE7214" w:rsidR="00877814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  <w:r w:rsidRPr="0008596B">
              <w:rPr>
                <w:sz w:val="24"/>
                <w:szCs w:val="24"/>
                <w:lang w:val="sq-AL"/>
              </w:rPr>
              <w:t>225. Provo veten fq.177 (U)</w:t>
            </w:r>
          </w:p>
          <w:p w14:paraId="5334CA27" w14:textId="32B3317A" w:rsidR="00877814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</w:p>
          <w:p w14:paraId="58B24448" w14:textId="47690B34" w:rsidR="00877814" w:rsidRPr="0008596B" w:rsidRDefault="00877814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</w:p>
          <w:p w14:paraId="339B867C" w14:textId="77777777" w:rsidR="00E04441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</w:p>
          <w:p w14:paraId="6DADC807" w14:textId="77777777" w:rsidR="00E04441" w:rsidRPr="0008596B" w:rsidRDefault="00E04441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left="0" w:right="164"/>
              <w:rPr>
                <w:sz w:val="24"/>
                <w:szCs w:val="24"/>
                <w:lang w:val="sq-AL"/>
              </w:rPr>
            </w:pPr>
          </w:p>
          <w:p w14:paraId="65955B29" w14:textId="77777777" w:rsidR="0043179C" w:rsidRPr="0008596B" w:rsidRDefault="0043179C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right="164"/>
              <w:rPr>
                <w:spacing w:val="-1"/>
                <w:sz w:val="24"/>
                <w:szCs w:val="24"/>
                <w:lang w:val="sv-SE"/>
              </w:rPr>
            </w:pPr>
          </w:p>
          <w:p w14:paraId="2DD72EDA" w14:textId="77777777" w:rsidR="0043179C" w:rsidRPr="0008596B" w:rsidRDefault="0043179C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right="164"/>
              <w:rPr>
                <w:spacing w:val="-1"/>
                <w:sz w:val="24"/>
                <w:szCs w:val="24"/>
                <w:lang w:val="sv-SE"/>
              </w:rPr>
            </w:pPr>
          </w:p>
          <w:p w14:paraId="332D3DCF" w14:textId="77777777" w:rsidR="0043179C" w:rsidRPr="0008596B" w:rsidRDefault="0043179C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right="164"/>
              <w:rPr>
                <w:spacing w:val="-1"/>
                <w:sz w:val="24"/>
                <w:szCs w:val="24"/>
                <w:lang w:val="sv-SE"/>
              </w:rPr>
            </w:pPr>
          </w:p>
          <w:p w14:paraId="69A8F527" w14:textId="77777777" w:rsidR="0043179C" w:rsidRPr="0008596B" w:rsidRDefault="0043179C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right="164"/>
              <w:rPr>
                <w:spacing w:val="-1"/>
                <w:sz w:val="24"/>
                <w:szCs w:val="24"/>
                <w:lang w:val="sv-SE"/>
              </w:rPr>
            </w:pPr>
          </w:p>
          <w:p w14:paraId="11D1D9E6" w14:textId="77777777" w:rsidR="0043179C" w:rsidRPr="0008596B" w:rsidRDefault="0043179C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right="164"/>
              <w:rPr>
                <w:spacing w:val="-1"/>
                <w:sz w:val="24"/>
                <w:szCs w:val="24"/>
                <w:lang w:val="sv-SE"/>
              </w:rPr>
            </w:pPr>
          </w:p>
          <w:p w14:paraId="3AA10247" w14:textId="77777777" w:rsidR="0043179C" w:rsidRPr="0008596B" w:rsidRDefault="0043179C" w:rsidP="0008596B">
            <w:pPr>
              <w:pStyle w:val="TableParagraph"/>
              <w:tabs>
                <w:tab w:val="left" w:pos="495"/>
              </w:tabs>
              <w:spacing w:before="1" w:line="360" w:lineRule="auto"/>
              <w:ind w:right="164"/>
              <w:rPr>
                <w:spacing w:val="-1"/>
                <w:sz w:val="24"/>
                <w:szCs w:val="24"/>
                <w:lang w:val="sv-SE"/>
              </w:rPr>
            </w:pPr>
          </w:p>
          <w:p w14:paraId="661D015B" w14:textId="089B6FAD" w:rsidR="0043179C" w:rsidRPr="0008596B" w:rsidRDefault="0043179C" w:rsidP="0008596B">
            <w:pPr>
              <w:pStyle w:val="TableParagraph"/>
              <w:tabs>
                <w:tab w:val="left" w:pos="436"/>
              </w:tabs>
              <w:spacing w:before="240" w:line="360" w:lineRule="auto"/>
              <w:ind w:left="0"/>
              <w:rPr>
                <w:color w:val="231F20"/>
                <w:sz w:val="24"/>
                <w:szCs w:val="24"/>
                <w:lang w:val="sv-SE"/>
              </w:rPr>
            </w:pPr>
          </w:p>
        </w:tc>
        <w:tc>
          <w:tcPr>
            <w:tcW w:w="947" w:type="dxa"/>
          </w:tcPr>
          <w:p w14:paraId="52F12601" w14:textId="2E0EE362" w:rsidR="0043179C" w:rsidRPr="0008596B" w:rsidRDefault="00012B2D" w:rsidP="000859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2597" w:type="dxa"/>
          </w:tcPr>
          <w:p w14:paraId="557BE3E0" w14:textId="37C21B05" w:rsidR="0043179C" w:rsidRPr="0008596B" w:rsidRDefault="0043179C" w:rsidP="0008596B">
            <w:pPr>
              <w:pStyle w:val="TableParagraph"/>
              <w:spacing w:line="360" w:lineRule="auto"/>
              <w:ind w:left="0" w:right="51"/>
              <w:rPr>
                <w:sz w:val="24"/>
                <w:szCs w:val="24"/>
              </w:rPr>
            </w:pPr>
            <w:r w:rsidRPr="0008596B">
              <w:rPr>
                <w:color w:val="231F20"/>
                <w:sz w:val="24"/>
                <w:szCs w:val="24"/>
              </w:rPr>
              <w:t>Mësimdhënia dhe të</w:t>
            </w:r>
            <w:r w:rsidRPr="0008596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nxënët me</w:t>
            </w:r>
            <w:r w:rsidRPr="0008596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="00505B37" w:rsidRPr="0008596B">
              <w:rPr>
                <w:color w:val="231F20"/>
                <w:sz w:val="24"/>
                <w:szCs w:val="24"/>
              </w:rPr>
              <w:t>nxënësin</w:t>
            </w:r>
            <w:r w:rsidRPr="0008596B">
              <w:rPr>
                <w:color w:val="231F20"/>
                <w:sz w:val="24"/>
                <w:szCs w:val="24"/>
              </w:rPr>
              <w:t xml:space="preserve"> në</w:t>
            </w:r>
            <w:r w:rsidRPr="0008596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qendër dhe gjithëpërfshirja;</w:t>
            </w:r>
          </w:p>
          <w:p w14:paraId="0CE1E1D8" w14:textId="77777777" w:rsidR="0043179C" w:rsidRPr="0008596B" w:rsidRDefault="0043179C" w:rsidP="0008596B">
            <w:pPr>
              <w:pStyle w:val="TableParagraph"/>
              <w:spacing w:before="1" w:line="360" w:lineRule="auto"/>
              <w:rPr>
                <w:sz w:val="24"/>
                <w:szCs w:val="24"/>
              </w:rPr>
            </w:pPr>
          </w:p>
          <w:p w14:paraId="50A1CA4C" w14:textId="77777777" w:rsidR="0043179C" w:rsidRPr="0008596B" w:rsidRDefault="0043179C" w:rsidP="0008596B">
            <w:pPr>
              <w:pStyle w:val="TableParagraph"/>
              <w:spacing w:line="360" w:lineRule="auto"/>
              <w:ind w:left="0" w:right="51"/>
              <w:rPr>
                <w:sz w:val="24"/>
                <w:szCs w:val="24"/>
              </w:rPr>
            </w:pPr>
            <w:r w:rsidRPr="0008596B">
              <w:rPr>
                <w:color w:val="231F20"/>
                <w:sz w:val="24"/>
                <w:szCs w:val="24"/>
              </w:rPr>
              <w:t>Mësimdhënia dhe të</w:t>
            </w:r>
            <w:r w:rsidRPr="0008596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nxënët</w:t>
            </w:r>
            <w:r w:rsidRPr="0008596B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e</w:t>
            </w:r>
            <w:r w:rsidRPr="0008596B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bazuar</w:t>
            </w:r>
            <w:r w:rsidRPr="0008596B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në</w:t>
            </w:r>
            <w:r w:rsidRPr="0008596B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rrit</w:t>
            </w:r>
            <w:r w:rsidRPr="0008596B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jen</w:t>
            </w:r>
            <w:r w:rsidRPr="0008596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e</w:t>
            </w:r>
            <w:r w:rsidRPr="0008596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kompetencave;</w:t>
            </w:r>
          </w:p>
          <w:p w14:paraId="69DAB39A" w14:textId="77777777" w:rsidR="0043179C" w:rsidRPr="0008596B" w:rsidRDefault="0043179C" w:rsidP="0008596B">
            <w:pPr>
              <w:pStyle w:val="TableParagraph"/>
              <w:spacing w:before="11" w:line="360" w:lineRule="auto"/>
              <w:rPr>
                <w:sz w:val="24"/>
                <w:szCs w:val="24"/>
              </w:rPr>
            </w:pPr>
          </w:p>
          <w:p w14:paraId="06290DAA" w14:textId="77777777" w:rsidR="0043179C" w:rsidRPr="0008596B" w:rsidRDefault="0043179C" w:rsidP="0008596B">
            <w:pPr>
              <w:pStyle w:val="TableParagraph"/>
              <w:spacing w:line="360" w:lineRule="auto"/>
              <w:ind w:left="0" w:right="272"/>
              <w:rPr>
                <w:color w:val="231F20"/>
                <w:sz w:val="24"/>
                <w:szCs w:val="24"/>
              </w:rPr>
            </w:pPr>
            <w:r w:rsidRPr="0008596B">
              <w:rPr>
                <w:color w:val="231F20"/>
                <w:sz w:val="24"/>
                <w:szCs w:val="24"/>
              </w:rPr>
              <w:t>Mësimdhënia dhe të</w:t>
            </w:r>
          </w:p>
          <w:p w14:paraId="6FFDE9C1" w14:textId="77777777" w:rsidR="0043179C" w:rsidRPr="0008596B" w:rsidRDefault="0043179C" w:rsidP="0008596B">
            <w:pPr>
              <w:pStyle w:val="TableParagraph"/>
              <w:spacing w:line="360" w:lineRule="auto"/>
              <w:ind w:left="0" w:right="272"/>
              <w:rPr>
                <w:sz w:val="24"/>
                <w:szCs w:val="24"/>
              </w:rPr>
            </w:pPr>
            <w:r w:rsidRPr="0008596B">
              <w:rPr>
                <w:color w:val="231F20"/>
                <w:sz w:val="24"/>
                <w:szCs w:val="24"/>
              </w:rPr>
              <w:t>nxënët</w:t>
            </w:r>
            <w:r w:rsidRPr="0008596B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e</w:t>
            </w:r>
            <w:r w:rsidRPr="0008596B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integruar;</w:t>
            </w:r>
          </w:p>
          <w:p w14:paraId="7AFD7763" w14:textId="77777777" w:rsidR="0043179C" w:rsidRPr="0008596B" w:rsidRDefault="0043179C" w:rsidP="0008596B">
            <w:pPr>
              <w:pStyle w:val="TableParagraph"/>
              <w:spacing w:before="10" w:line="360" w:lineRule="auto"/>
              <w:rPr>
                <w:sz w:val="24"/>
                <w:szCs w:val="24"/>
              </w:rPr>
            </w:pPr>
          </w:p>
          <w:p w14:paraId="68DA0EEB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Mësimdhënia dhe të</w:t>
            </w:r>
            <w:r w:rsidRPr="0008596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            </w:t>
            </w:r>
          </w:p>
          <w:p w14:paraId="107B3440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nxënët</w:t>
            </w:r>
            <w:r w:rsidRPr="0008596B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08596B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diferencuar.</w:t>
            </w:r>
          </w:p>
          <w:p w14:paraId="61903DC9" w14:textId="77777777" w:rsidR="0043179C" w:rsidRPr="0008596B" w:rsidRDefault="0043179C" w:rsidP="0008596B">
            <w:pPr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3BF29A7D" w14:textId="77837138" w:rsidR="0043179C" w:rsidRPr="0008596B" w:rsidRDefault="0043179C" w:rsidP="000859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3" w:type="dxa"/>
            <w:gridSpan w:val="2"/>
          </w:tcPr>
          <w:p w14:paraId="759F2D3F" w14:textId="77777777" w:rsidR="0043179C" w:rsidRPr="0008596B" w:rsidRDefault="0043179C" w:rsidP="0008596B">
            <w:pPr>
              <w:pStyle w:val="TableParagraph"/>
              <w:spacing w:line="360" w:lineRule="auto"/>
              <w:ind w:left="0" w:right="290"/>
              <w:rPr>
                <w:color w:val="231F20"/>
                <w:spacing w:val="-3"/>
                <w:sz w:val="24"/>
                <w:szCs w:val="24"/>
              </w:rPr>
            </w:pPr>
            <w:r w:rsidRPr="0008596B">
              <w:rPr>
                <w:color w:val="231F20"/>
                <w:spacing w:val="-3"/>
                <w:sz w:val="24"/>
                <w:szCs w:val="24"/>
              </w:rPr>
              <w:lastRenderedPageBreak/>
              <w:t>Vlerësim sumativ;</w:t>
            </w:r>
          </w:p>
          <w:p w14:paraId="7697B2EF" w14:textId="77777777" w:rsidR="0043179C" w:rsidRPr="0008596B" w:rsidRDefault="0043179C" w:rsidP="0008596B">
            <w:pPr>
              <w:pStyle w:val="TableParagraph"/>
              <w:spacing w:line="360" w:lineRule="auto"/>
              <w:ind w:right="290"/>
              <w:rPr>
                <w:color w:val="231F20"/>
                <w:spacing w:val="-3"/>
                <w:sz w:val="24"/>
                <w:szCs w:val="24"/>
              </w:rPr>
            </w:pPr>
          </w:p>
          <w:p w14:paraId="34B86E24" w14:textId="7B235BE2" w:rsidR="0043179C" w:rsidRPr="0008596B" w:rsidRDefault="0043179C" w:rsidP="0008596B">
            <w:pPr>
              <w:pStyle w:val="TableParagraph"/>
              <w:spacing w:line="360" w:lineRule="auto"/>
              <w:ind w:left="0" w:right="290"/>
              <w:rPr>
                <w:color w:val="231F20"/>
                <w:spacing w:val="-3"/>
                <w:sz w:val="24"/>
                <w:szCs w:val="24"/>
              </w:rPr>
            </w:pPr>
            <w:r w:rsidRPr="0008596B">
              <w:rPr>
                <w:color w:val="231F20"/>
                <w:spacing w:val="-3"/>
                <w:sz w:val="24"/>
                <w:szCs w:val="24"/>
              </w:rPr>
              <w:t>Vlerësim formativ;</w:t>
            </w:r>
          </w:p>
          <w:p w14:paraId="22662389" w14:textId="77777777" w:rsidR="0043179C" w:rsidRPr="0008596B" w:rsidRDefault="0043179C" w:rsidP="0008596B">
            <w:pPr>
              <w:pStyle w:val="TableParagraph"/>
              <w:spacing w:line="360" w:lineRule="auto"/>
              <w:ind w:right="290"/>
              <w:rPr>
                <w:color w:val="231F20"/>
                <w:spacing w:val="-3"/>
                <w:sz w:val="24"/>
                <w:szCs w:val="24"/>
              </w:rPr>
            </w:pPr>
          </w:p>
          <w:p w14:paraId="436E0B0C" w14:textId="2ABBDC47" w:rsidR="0043179C" w:rsidRPr="0008596B" w:rsidRDefault="0043179C" w:rsidP="0008596B">
            <w:pPr>
              <w:pStyle w:val="TableParagraph"/>
              <w:spacing w:line="360" w:lineRule="auto"/>
              <w:ind w:left="0" w:right="290"/>
              <w:rPr>
                <w:sz w:val="24"/>
                <w:szCs w:val="24"/>
              </w:rPr>
            </w:pPr>
            <w:r w:rsidRPr="0008596B">
              <w:rPr>
                <w:color w:val="231F20"/>
                <w:spacing w:val="-3"/>
                <w:sz w:val="24"/>
                <w:szCs w:val="24"/>
              </w:rPr>
              <w:t xml:space="preserve">Vlerësim </w:t>
            </w:r>
            <w:r w:rsidRPr="0008596B">
              <w:rPr>
                <w:color w:val="231F20"/>
                <w:spacing w:val="-2"/>
                <w:sz w:val="24"/>
                <w:szCs w:val="24"/>
              </w:rPr>
              <w:t>i</w:t>
            </w:r>
            <w:r w:rsidRPr="0008596B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vazhdueshëm</w:t>
            </w:r>
            <w:r w:rsidR="00505B37" w:rsidRPr="0008596B">
              <w:rPr>
                <w:color w:val="231F20"/>
                <w:sz w:val="24"/>
                <w:szCs w:val="24"/>
              </w:rPr>
              <w:t>;</w:t>
            </w:r>
          </w:p>
          <w:p w14:paraId="6FAAA1C0" w14:textId="77777777" w:rsidR="0043179C" w:rsidRPr="0008596B" w:rsidRDefault="0043179C" w:rsidP="0008596B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  <w:p w14:paraId="000C2D27" w14:textId="77777777" w:rsidR="0043179C" w:rsidRPr="0008596B" w:rsidRDefault="0043179C" w:rsidP="0008596B">
            <w:pPr>
              <w:pStyle w:val="TableParagraph"/>
              <w:spacing w:line="360" w:lineRule="auto"/>
              <w:ind w:left="0" w:right="91"/>
              <w:rPr>
                <w:color w:val="231F20"/>
                <w:sz w:val="24"/>
                <w:szCs w:val="24"/>
              </w:rPr>
            </w:pPr>
            <w:r w:rsidRPr="0008596B">
              <w:rPr>
                <w:color w:val="231F20"/>
                <w:sz w:val="24"/>
                <w:szCs w:val="24"/>
              </w:rPr>
              <w:t>Vlerësim</w:t>
            </w:r>
            <w:r w:rsidRPr="0008596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</w:rPr>
              <w:t>përmbledhës;</w:t>
            </w:r>
          </w:p>
          <w:p w14:paraId="6E2CE1F2" w14:textId="55320BF7" w:rsidR="0043179C" w:rsidRPr="0008596B" w:rsidRDefault="0043179C" w:rsidP="0008596B">
            <w:pPr>
              <w:pStyle w:val="TableParagraph"/>
              <w:spacing w:line="360" w:lineRule="auto"/>
              <w:ind w:left="0" w:right="91"/>
              <w:rPr>
                <w:sz w:val="24"/>
                <w:szCs w:val="24"/>
              </w:rPr>
            </w:pPr>
          </w:p>
          <w:p w14:paraId="0CB576C1" w14:textId="77777777" w:rsidR="0043179C" w:rsidRPr="0008596B" w:rsidRDefault="0043179C" w:rsidP="0008596B">
            <w:pPr>
              <w:pStyle w:val="TableParagraph"/>
              <w:spacing w:line="360" w:lineRule="auto"/>
              <w:ind w:left="80" w:right="91"/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AE4E445" w14:textId="77777777" w:rsidR="0043179C" w:rsidRPr="0008596B" w:rsidRDefault="0043179C" w:rsidP="000859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Shoqëria dhe mjedisi;</w:t>
            </w:r>
          </w:p>
          <w:p w14:paraId="4A160D26" w14:textId="77777777" w:rsidR="0043179C" w:rsidRPr="0008596B" w:rsidRDefault="0043179C" w:rsidP="000859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Matematika;</w:t>
            </w:r>
          </w:p>
          <w:p w14:paraId="4B033BBA" w14:textId="77777777" w:rsidR="0043179C" w:rsidRPr="0008596B" w:rsidRDefault="0043179C" w:rsidP="000859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Edukatë</w:t>
            </w:r>
            <w:r w:rsidRPr="0008596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figurative;</w:t>
            </w:r>
          </w:p>
          <w:p w14:paraId="56172F01" w14:textId="77777777" w:rsidR="0043179C" w:rsidRPr="0008596B" w:rsidRDefault="0043179C" w:rsidP="000859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Edukatë</w:t>
            </w:r>
            <w:r w:rsidRPr="0008596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fizike,</w:t>
            </w:r>
            <w:r w:rsidRPr="0008596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sportet</w:t>
            </w:r>
            <w:r w:rsidRPr="0008596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Pr="0008596B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 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 xml:space="preserve"> shëndeti;</w:t>
            </w:r>
          </w:p>
          <w:p w14:paraId="52730A6F" w14:textId="77777777" w:rsidR="0043179C" w:rsidRPr="0008596B" w:rsidRDefault="0043179C" w:rsidP="0008596B">
            <w:pPr>
              <w:spacing w:line="360" w:lineRule="auto"/>
              <w:rPr>
                <w:rFonts w:ascii="Times New Roman" w:hAnsi="Times New Roman" w:cs="Times New Roman"/>
                <w:spacing w:val="-42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Shkathtësi</w:t>
            </w:r>
            <w:r w:rsidRPr="0008596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r w:rsidRPr="0008596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jetë;</w:t>
            </w:r>
            <w:r w:rsidRPr="0008596B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</w:p>
          <w:p w14:paraId="226432B2" w14:textId="77777777" w:rsidR="0043179C" w:rsidRPr="0008596B" w:rsidRDefault="0043179C" w:rsidP="000859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Njeriu</w:t>
            </w:r>
            <w:r w:rsidRPr="000859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Pr="000859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596B">
              <w:rPr>
                <w:rFonts w:ascii="Times New Roman" w:hAnsi="Times New Roman" w:cs="Times New Roman"/>
                <w:sz w:val="24"/>
                <w:szCs w:val="24"/>
              </w:rPr>
              <w:t>natyra.</w:t>
            </w:r>
          </w:p>
          <w:p w14:paraId="78F99F7E" w14:textId="77777777" w:rsidR="0043179C" w:rsidRPr="0008596B" w:rsidRDefault="0043179C" w:rsidP="0008596B">
            <w:pPr>
              <w:pStyle w:val="TableParagraph"/>
              <w:spacing w:line="360" w:lineRule="auto"/>
              <w:ind w:left="0" w:right="323"/>
              <w:rPr>
                <w:sz w:val="24"/>
                <w:szCs w:val="24"/>
                <w:lang w:val="sv-SE"/>
              </w:rPr>
            </w:pPr>
            <w:r w:rsidRPr="0008596B">
              <w:rPr>
                <w:color w:val="231F20"/>
                <w:sz w:val="24"/>
                <w:szCs w:val="24"/>
                <w:lang w:val="sv-SE"/>
              </w:rPr>
              <w:lastRenderedPageBreak/>
              <w:t>Çështjet</w:t>
            </w:r>
            <w:r w:rsidRPr="0008596B">
              <w:rPr>
                <w:color w:val="231F20"/>
                <w:spacing w:val="6"/>
                <w:sz w:val="24"/>
                <w:szCs w:val="24"/>
                <w:lang w:val="sv-SE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  <w:lang w:val="sv-SE"/>
              </w:rPr>
              <w:t>ndërkurrikulare</w:t>
            </w:r>
            <w:r w:rsidRPr="0008596B">
              <w:rPr>
                <w:color w:val="231F20"/>
                <w:spacing w:val="7"/>
                <w:sz w:val="24"/>
                <w:szCs w:val="24"/>
                <w:lang w:val="sv-SE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  <w:lang w:val="sv-SE"/>
              </w:rPr>
              <w:t>dhe</w:t>
            </w:r>
            <w:r w:rsidRPr="0008596B">
              <w:rPr>
                <w:color w:val="231F20"/>
                <w:spacing w:val="-42"/>
                <w:sz w:val="24"/>
                <w:szCs w:val="24"/>
                <w:lang w:val="sv-SE"/>
              </w:rPr>
              <w:t xml:space="preserve">  </w:t>
            </w:r>
            <w:r w:rsidRPr="0008596B">
              <w:rPr>
                <w:color w:val="231F20"/>
                <w:sz w:val="24"/>
                <w:szCs w:val="24"/>
                <w:lang w:val="sv-SE"/>
              </w:rPr>
              <w:t xml:space="preserve"> situatat</w:t>
            </w:r>
            <w:r w:rsidRPr="0008596B">
              <w:rPr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08596B">
              <w:rPr>
                <w:color w:val="231F20"/>
                <w:sz w:val="24"/>
                <w:szCs w:val="24"/>
                <w:lang w:val="sv-SE"/>
              </w:rPr>
              <w:t>jetësore:</w:t>
            </w:r>
          </w:p>
          <w:p w14:paraId="1B6893E5" w14:textId="77777777" w:rsidR="0043179C" w:rsidRPr="0008596B" w:rsidRDefault="0043179C" w:rsidP="0008596B">
            <w:pPr>
              <w:pStyle w:val="TableParagraph"/>
              <w:spacing w:before="9" w:line="360" w:lineRule="auto"/>
              <w:rPr>
                <w:sz w:val="24"/>
                <w:szCs w:val="24"/>
                <w:lang w:val="sv-SE"/>
              </w:rPr>
            </w:pPr>
          </w:p>
          <w:p w14:paraId="15FE7A0E" w14:textId="4792096F" w:rsidR="0043179C" w:rsidRPr="0008596B" w:rsidRDefault="0043179C" w:rsidP="0008596B">
            <w:pPr>
              <w:pStyle w:val="BodyText"/>
              <w:spacing w:line="360" w:lineRule="auto"/>
              <w:ind w:right="29"/>
              <w:rPr>
                <w:color w:val="231F20"/>
                <w:sz w:val="24"/>
                <w:szCs w:val="24"/>
              </w:rPr>
            </w:pPr>
            <w:r w:rsidRPr="0008596B">
              <w:rPr>
                <w:color w:val="231F20"/>
                <w:sz w:val="24"/>
                <w:szCs w:val="24"/>
              </w:rPr>
              <w:t>Arsimi për zhvillim të qëndrueshëm;</w:t>
            </w:r>
          </w:p>
          <w:p w14:paraId="5E9D37F6" w14:textId="77777777" w:rsidR="0043179C" w:rsidRPr="0008596B" w:rsidRDefault="0043179C" w:rsidP="0008596B">
            <w:pPr>
              <w:pStyle w:val="BodyText"/>
              <w:spacing w:line="360" w:lineRule="auto"/>
              <w:ind w:left="103" w:right="29"/>
              <w:rPr>
                <w:color w:val="231F20"/>
                <w:sz w:val="24"/>
                <w:szCs w:val="24"/>
              </w:rPr>
            </w:pPr>
          </w:p>
          <w:p w14:paraId="1DF4A074" w14:textId="2AB81461" w:rsidR="0043179C" w:rsidRPr="0008596B" w:rsidRDefault="0043179C" w:rsidP="00807382">
            <w:pPr>
              <w:spacing w:line="360" w:lineRule="auto"/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</w:pP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Edukimi për medi</w:t>
            </w:r>
            <w:r w:rsidR="0080738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08596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296" w:type="dxa"/>
          </w:tcPr>
          <w:p w14:paraId="3DDD8927" w14:textId="7B35FCA6" w:rsidR="0043179C" w:rsidRPr="0008596B" w:rsidRDefault="0043179C" w:rsidP="0008596B">
            <w:pPr>
              <w:pStyle w:val="TableParagraph"/>
              <w:spacing w:line="360" w:lineRule="auto"/>
              <w:ind w:left="0" w:right="47"/>
              <w:rPr>
                <w:color w:val="231F20"/>
                <w:spacing w:val="-42"/>
                <w:sz w:val="24"/>
                <w:szCs w:val="24"/>
              </w:rPr>
            </w:pPr>
            <w:r w:rsidRPr="0008596B">
              <w:rPr>
                <w:color w:val="231F20"/>
                <w:spacing w:val="-1"/>
                <w:sz w:val="24"/>
                <w:szCs w:val="24"/>
              </w:rPr>
              <w:lastRenderedPageBreak/>
              <w:t>Gjuha shqip</w:t>
            </w:r>
            <w:r w:rsidR="00505B37" w:rsidRPr="0008596B">
              <w:rPr>
                <w:color w:val="231F20"/>
                <w:spacing w:val="-1"/>
                <w:sz w:val="24"/>
                <w:szCs w:val="24"/>
              </w:rPr>
              <w:t xml:space="preserve">e </w:t>
            </w:r>
            <w:r w:rsidRPr="0008596B">
              <w:rPr>
                <w:color w:val="231F20"/>
                <w:sz w:val="24"/>
                <w:szCs w:val="24"/>
              </w:rPr>
              <w:t>3b</w:t>
            </w:r>
            <w:r w:rsidRPr="0008596B">
              <w:rPr>
                <w:color w:val="231F20"/>
                <w:sz w:val="24"/>
                <w:szCs w:val="24"/>
              </w:rPr>
              <w:tab/>
            </w:r>
          </w:p>
          <w:p w14:paraId="76E36459" w14:textId="77777777" w:rsidR="0043179C" w:rsidRPr="0008596B" w:rsidRDefault="0043179C" w:rsidP="0008596B">
            <w:pPr>
              <w:pStyle w:val="TableParagraph"/>
              <w:spacing w:before="11" w:line="360" w:lineRule="auto"/>
              <w:rPr>
                <w:sz w:val="24"/>
                <w:szCs w:val="24"/>
              </w:rPr>
            </w:pPr>
          </w:p>
          <w:p w14:paraId="0C8D999B" w14:textId="7DE011AA" w:rsidR="0043179C" w:rsidRPr="0008596B" w:rsidRDefault="0043179C" w:rsidP="0008596B">
            <w:pPr>
              <w:pStyle w:val="TableParagraph"/>
              <w:spacing w:line="360" w:lineRule="auto"/>
              <w:ind w:left="0" w:right="334"/>
              <w:rPr>
                <w:sz w:val="24"/>
                <w:szCs w:val="24"/>
              </w:rPr>
            </w:pPr>
          </w:p>
          <w:p w14:paraId="2F4A78BF" w14:textId="77777777" w:rsidR="0043179C" w:rsidRPr="0008596B" w:rsidRDefault="0043179C" w:rsidP="0008596B">
            <w:pPr>
              <w:pStyle w:val="TableParagraph"/>
              <w:spacing w:line="360" w:lineRule="auto"/>
              <w:ind w:left="80" w:right="334"/>
              <w:rPr>
                <w:sz w:val="24"/>
                <w:szCs w:val="24"/>
              </w:rPr>
            </w:pPr>
          </w:p>
          <w:p w14:paraId="7C7C61B0" w14:textId="77777777" w:rsidR="0043179C" w:rsidRPr="0008596B" w:rsidRDefault="0043179C" w:rsidP="0008596B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2BF0A404" w14:textId="641B3DD4" w:rsidR="0090295D" w:rsidRPr="0008596B" w:rsidRDefault="0090295D" w:rsidP="000859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0295D" w:rsidRPr="000859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42817" w14:textId="77777777" w:rsidR="00821EFA" w:rsidRDefault="00821EFA" w:rsidP="00430AAA">
      <w:pPr>
        <w:spacing w:after="0" w:line="240" w:lineRule="auto"/>
      </w:pPr>
      <w:r>
        <w:separator/>
      </w:r>
    </w:p>
  </w:endnote>
  <w:endnote w:type="continuationSeparator" w:id="0">
    <w:p w14:paraId="75C8F28B" w14:textId="77777777" w:rsidR="00821EFA" w:rsidRDefault="00821EFA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7D67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94F1E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AF0E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683F8" w14:textId="77777777" w:rsidR="00821EFA" w:rsidRDefault="00821EFA" w:rsidP="00430AAA">
      <w:pPr>
        <w:spacing w:after="0" w:line="240" w:lineRule="auto"/>
      </w:pPr>
      <w:r>
        <w:separator/>
      </w:r>
    </w:p>
  </w:footnote>
  <w:footnote w:type="continuationSeparator" w:id="0">
    <w:p w14:paraId="329848BF" w14:textId="77777777" w:rsidR="00821EFA" w:rsidRDefault="00821EFA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>
    <w:nsid w:val="02F64248"/>
    <w:multiLevelType w:val="hybridMultilevel"/>
    <w:tmpl w:val="284EB7F4"/>
    <w:lvl w:ilvl="0" w:tplc="101683B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4">
    <w:nsid w:val="05333292"/>
    <w:multiLevelType w:val="hybridMultilevel"/>
    <w:tmpl w:val="C64A9D64"/>
    <w:lvl w:ilvl="0" w:tplc="98E87116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7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8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9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1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11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3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4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5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6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7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9">
    <w:nsid w:val="35647BCF"/>
    <w:multiLevelType w:val="hybridMultilevel"/>
    <w:tmpl w:val="5E2425E2"/>
    <w:lvl w:ilvl="0" w:tplc="BABE99BC">
      <w:start w:val="11"/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2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4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5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6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7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9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30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1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2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4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5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7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38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9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40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41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2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3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29"/>
  </w:num>
  <w:num w:numId="5">
    <w:abstractNumId w:val="41"/>
  </w:num>
  <w:num w:numId="6">
    <w:abstractNumId w:val="11"/>
  </w:num>
  <w:num w:numId="7">
    <w:abstractNumId w:val="10"/>
  </w:num>
  <w:num w:numId="8">
    <w:abstractNumId w:val="7"/>
  </w:num>
  <w:num w:numId="9">
    <w:abstractNumId w:val="18"/>
  </w:num>
  <w:num w:numId="10">
    <w:abstractNumId w:val="33"/>
  </w:num>
  <w:num w:numId="11">
    <w:abstractNumId w:val="45"/>
  </w:num>
  <w:num w:numId="12">
    <w:abstractNumId w:val="13"/>
  </w:num>
  <w:num w:numId="13">
    <w:abstractNumId w:val="32"/>
  </w:num>
  <w:num w:numId="14">
    <w:abstractNumId w:val="27"/>
  </w:num>
  <w:num w:numId="15">
    <w:abstractNumId w:val="44"/>
  </w:num>
  <w:num w:numId="16">
    <w:abstractNumId w:val="20"/>
  </w:num>
  <w:num w:numId="17">
    <w:abstractNumId w:val="14"/>
  </w:num>
  <w:num w:numId="18">
    <w:abstractNumId w:val="38"/>
  </w:num>
  <w:num w:numId="19">
    <w:abstractNumId w:val="16"/>
  </w:num>
  <w:num w:numId="20">
    <w:abstractNumId w:val="36"/>
  </w:num>
  <w:num w:numId="21">
    <w:abstractNumId w:val="37"/>
  </w:num>
  <w:num w:numId="22">
    <w:abstractNumId w:val="17"/>
  </w:num>
  <w:num w:numId="23">
    <w:abstractNumId w:val="15"/>
  </w:num>
  <w:num w:numId="24">
    <w:abstractNumId w:val="31"/>
  </w:num>
  <w:num w:numId="25">
    <w:abstractNumId w:val="43"/>
  </w:num>
  <w:num w:numId="26">
    <w:abstractNumId w:val="0"/>
  </w:num>
  <w:num w:numId="27">
    <w:abstractNumId w:val="9"/>
  </w:num>
  <w:num w:numId="28">
    <w:abstractNumId w:val="24"/>
  </w:num>
  <w:num w:numId="29">
    <w:abstractNumId w:val="26"/>
  </w:num>
  <w:num w:numId="30">
    <w:abstractNumId w:val="39"/>
  </w:num>
  <w:num w:numId="31">
    <w:abstractNumId w:val="12"/>
  </w:num>
  <w:num w:numId="32">
    <w:abstractNumId w:val="2"/>
  </w:num>
  <w:num w:numId="33">
    <w:abstractNumId w:val="40"/>
  </w:num>
  <w:num w:numId="34">
    <w:abstractNumId w:val="30"/>
  </w:num>
  <w:num w:numId="35">
    <w:abstractNumId w:val="23"/>
  </w:num>
  <w:num w:numId="36">
    <w:abstractNumId w:val="34"/>
  </w:num>
  <w:num w:numId="37">
    <w:abstractNumId w:val="3"/>
  </w:num>
  <w:num w:numId="38">
    <w:abstractNumId w:val="6"/>
  </w:num>
  <w:num w:numId="39">
    <w:abstractNumId w:val="42"/>
  </w:num>
  <w:num w:numId="40">
    <w:abstractNumId w:val="28"/>
  </w:num>
  <w:num w:numId="41">
    <w:abstractNumId w:val="25"/>
  </w:num>
  <w:num w:numId="42">
    <w:abstractNumId w:val="5"/>
  </w:num>
  <w:num w:numId="43">
    <w:abstractNumId w:val="21"/>
  </w:num>
  <w:num w:numId="44">
    <w:abstractNumId w:val="4"/>
  </w:num>
  <w:num w:numId="45">
    <w:abstractNumId w:val="1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12B2D"/>
    <w:rsid w:val="000271C7"/>
    <w:rsid w:val="0003014E"/>
    <w:rsid w:val="00034C0C"/>
    <w:rsid w:val="00036AC2"/>
    <w:rsid w:val="00040FEE"/>
    <w:rsid w:val="000414A4"/>
    <w:rsid w:val="0004766D"/>
    <w:rsid w:val="0006125E"/>
    <w:rsid w:val="00081FE5"/>
    <w:rsid w:val="0008596B"/>
    <w:rsid w:val="000A16CE"/>
    <w:rsid w:val="00121B83"/>
    <w:rsid w:val="00122258"/>
    <w:rsid w:val="00133308"/>
    <w:rsid w:val="00137145"/>
    <w:rsid w:val="00140AA2"/>
    <w:rsid w:val="001547DB"/>
    <w:rsid w:val="00164E41"/>
    <w:rsid w:val="00165929"/>
    <w:rsid w:val="00175BDC"/>
    <w:rsid w:val="00193FBE"/>
    <w:rsid w:val="001B2148"/>
    <w:rsid w:val="001B2446"/>
    <w:rsid w:val="001C4D59"/>
    <w:rsid w:val="001F1683"/>
    <w:rsid w:val="00204A09"/>
    <w:rsid w:val="0020719A"/>
    <w:rsid w:val="00232455"/>
    <w:rsid w:val="00252D42"/>
    <w:rsid w:val="00265993"/>
    <w:rsid w:val="00273EAB"/>
    <w:rsid w:val="00293158"/>
    <w:rsid w:val="002971CE"/>
    <w:rsid w:val="002A20F4"/>
    <w:rsid w:val="002C18C3"/>
    <w:rsid w:val="002D387E"/>
    <w:rsid w:val="002D6E76"/>
    <w:rsid w:val="002E789C"/>
    <w:rsid w:val="002F3160"/>
    <w:rsid w:val="002F5FF7"/>
    <w:rsid w:val="00311743"/>
    <w:rsid w:val="003140B9"/>
    <w:rsid w:val="00317783"/>
    <w:rsid w:val="003516B1"/>
    <w:rsid w:val="003875E7"/>
    <w:rsid w:val="003A1264"/>
    <w:rsid w:val="004026FF"/>
    <w:rsid w:val="004111EC"/>
    <w:rsid w:val="004118E5"/>
    <w:rsid w:val="00423352"/>
    <w:rsid w:val="00430AAA"/>
    <w:rsid w:val="0043106F"/>
    <w:rsid w:val="0043179C"/>
    <w:rsid w:val="00440091"/>
    <w:rsid w:val="00445761"/>
    <w:rsid w:val="00447E4D"/>
    <w:rsid w:val="004526B6"/>
    <w:rsid w:val="00454531"/>
    <w:rsid w:val="0046095E"/>
    <w:rsid w:val="00465FB4"/>
    <w:rsid w:val="00467212"/>
    <w:rsid w:val="00471488"/>
    <w:rsid w:val="004A1A85"/>
    <w:rsid w:val="004A52C3"/>
    <w:rsid w:val="004A5CC0"/>
    <w:rsid w:val="004C64BA"/>
    <w:rsid w:val="004E3ECC"/>
    <w:rsid w:val="005021B1"/>
    <w:rsid w:val="00505B37"/>
    <w:rsid w:val="0050706D"/>
    <w:rsid w:val="00507742"/>
    <w:rsid w:val="005250D2"/>
    <w:rsid w:val="00526356"/>
    <w:rsid w:val="005277DC"/>
    <w:rsid w:val="00556F78"/>
    <w:rsid w:val="005B0C1B"/>
    <w:rsid w:val="005B3CB8"/>
    <w:rsid w:val="005C0748"/>
    <w:rsid w:val="005D4CBD"/>
    <w:rsid w:val="005D5281"/>
    <w:rsid w:val="005E510A"/>
    <w:rsid w:val="005F4725"/>
    <w:rsid w:val="00602CC9"/>
    <w:rsid w:val="0060791D"/>
    <w:rsid w:val="006358ED"/>
    <w:rsid w:val="006419DB"/>
    <w:rsid w:val="00644FD6"/>
    <w:rsid w:val="0064545C"/>
    <w:rsid w:val="00662460"/>
    <w:rsid w:val="00676579"/>
    <w:rsid w:val="00694D7B"/>
    <w:rsid w:val="006C7219"/>
    <w:rsid w:val="006D2FFF"/>
    <w:rsid w:val="006F3FF0"/>
    <w:rsid w:val="006F4E97"/>
    <w:rsid w:val="007074FD"/>
    <w:rsid w:val="007157FC"/>
    <w:rsid w:val="00731DD9"/>
    <w:rsid w:val="00735C29"/>
    <w:rsid w:val="00743425"/>
    <w:rsid w:val="007449B7"/>
    <w:rsid w:val="00753602"/>
    <w:rsid w:val="00754681"/>
    <w:rsid w:val="007706AF"/>
    <w:rsid w:val="00775057"/>
    <w:rsid w:val="007869F5"/>
    <w:rsid w:val="007C0949"/>
    <w:rsid w:val="007F6F2E"/>
    <w:rsid w:val="00807382"/>
    <w:rsid w:val="008136C1"/>
    <w:rsid w:val="00814AC0"/>
    <w:rsid w:val="00821EFA"/>
    <w:rsid w:val="008254BE"/>
    <w:rsid w:val="00825E50"/>
    <w:rsid w:val="00877814"/>
    <w:rsid w:val="00884CF0"/>
    <w:rsid w:val="00896E21"/>
    <w:rsid w:val="008A26B6"/>
    <w:rsid w:val="008A49AB"/>
    <w:rsid w:val="008B1BC7"/>
    <w:rsid w:val="008B2184"/>
    <w:rsid w:val="008F2AF5"/>
    <w:rsid w:val="008F78A2"/>
    <w:rsid w:val="0090295D"/>
    <w:rsid w:val="0090558F"/>
    <w:rsid w:val="00905C2B"/>
    <w:rsid w:val="009070CE"/>
    <w:rsid w:val="00966387"/>
    <w:rsid w:val="009872A1"/>
    <w:rsid w:val="0099158C"/>
    <w:rsid w:val="0099320F"/>
    <w:rsid w:val="00997F9A"/>
    <w:rsid w:val="009A0E88"/>
    <w:rsid w:val="009E4693"/>
    <w:rsid w:val="009E7880"/>
    <w:rsid w:val="009F476D"/>
    <w:rsid w:val="00A00C72"/>
    <w:rsid w:val="00A12D81"/>
    <w:rsid w:val="00A14B80"/>
    <w:rsid w:val="00A21249"/>
    <w:rsid w:val="00A572F7"/>
    <w:rsid w:val="00A6039C"/>
    <w:rsid w:val="00A60EE6"/>
    <w:rsid w:val="00A6355C"/>
    <w:rsid w:val="00A9437C"/>
    <w:rsid w:val="00AB2D43"/>
    <w:rsid w:val="00AD69FF"/>
    <w:rsid w:val="00AE144C"/>
    <w:rsid w:val="00AF64F6"/>
    <w:rsid w:val="00B15F38"/>
    <w:rsid w:val="00B21FDF"/>
    <w:rsid w:val="00B4360D"/>
    <w:rsid w:val="00B52EAB"/>
    <w:rsid w:val="00B61670"/>
    <w:rsid w:val="00B75D62"/>
    <w:rsid w:val="00B7781F"/>
    <w:rsid w:val="00B85AB0"/>
    <w:rsid w:val="00B919E2"/>
    <w:rsid w:val="00BA2B62"/>
    <w:rsid w:val="00BB0691"/>
    <w:rsid w:val="00BC269E"/>
    <w:rsid w:val="00BD0A64"/>
    <w:rsid w:val="00BF2F12"/>
    <w:rsid w:val="00C40C99"/>
    <w:rsid w:val="00C40D31"/>
    <w:rsid w:val="00C5517D"/>
    <w:rsid w:val="00C56BA7"/>
    <w:rsid w:val="00C84ECA"/>
    <w:rsid w:val="00C86792"/>
    <w:rsid w:val="00C90D07"/>
    <w:rsid w:val="00CD341D"/>
    <w:rsid w:val="00CE2663"/>
    <w:rsid w:val="00CF7667"/>
    <w:rsid w:val="00D2375D"/>
    <w:rsid w:val="00D63DC5"/>
    <w:rsid w:val="00D7509E"/>
    <w:rsid w:val="00D85A3D"/>
    <w:rsid w:val="00D97D8A"/>
    <w:rsid w:val="00DB74EF"/>
    <w:rsid w:val="00DB7D6D"/>
    <w:rsid w:val="00DD17BF"/>
    <w:rsid w:val="00DE27F6"/>
    <w:rsid w:val="00DF19FA"/>
    <w:rsid w:val="00E03171"/>
    <w:rsid w:val="00E04441"/>
    <w:rsid w:val="00E04DFD"/>
    <w:rsid w:val="00E20E14"/>
    <w:rsid w:val="00E61B08"/>
    <w:rsid w:val="00E62796"/>
    <w:rsid w:val="00E677FA"/>
    <w:rsid w:val="00E742C8"/>
    <w:rsid w:val="00E9761E"/>
    <w:rsid w:val="00EA3596"/>
    <w:rsid w:val="00EC6A71"/>
    <w:rsid w:val="00EE41D7"/>
    <w:rsid w:val="00F15B6E"/>
    <w:rsid w:val="00F22D90"/>
    <w:rsid w:val="00F30D7F"/>
    <w:rsid w:val="00F310AD"/>
    <w:rsid w:val="00F43304"/>
    <w:rsid w:val="00F442FA"/>
    <w:rsid w:val="00F522D8"/>
    <w:rsid w:val="00F61993"/>
    <w:rsid w:val="00F64263"/>
    <w:rsid w:val="00F77457"/>
    <w:rsid w:val="00F84399"/>
    <w:rsid w:val="00F864BE"/>
    <w:rsid w:val="00FA57F0"/>
    <w:rsid w:val="00FA5DDE"/>
    <w:rsid w:val="00FD403F"/>
    <w:rsid w:val="00FD58B8"/>
    <w:rsid w:val="00FD7A33"/>
    <w:rsid w:val="00FE0B93"/>
    <w:rsid w:val="00FE5CCE"/>
    <w:rsid w:val="6198E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D70CD-EE91-4C45-B972-1C579B39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9</cp:revision>
  <dcterms:created xsi:type="dcterms:W3CDTF">2025-05-23T13:12:00Z</dcterms:created>
  <dcterms:modified xsi:type="dcterms:W3CDTF">2025-05-23T13:19:00Z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6f9d1dafa662f25fc403206553ff29ec9d132f2d1097cdb2ccbf3287e556dd66</vt:lpwstr>
  </property>
</Properties>
</file>